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9C273" w14:textId="3D7EFFBD" w:rsidR="00BD25F6" w:rsidRPr="00B14FDF" w:rsidRDefault="00D94AFA" w:rsidP="00450ED2">
      <w:pPr>
        <w:spacing w:after="0"/>
        <w:jc w:val="both"/>
        <w:rPr>
          <w:rFonts w:ascii="Arial" w:hAnsi="Arial" w:cs="Arial"/>
          <w:sz w:val="22"/>
          <w:szCs w:val="22"/>
        </w:rPr>
      </w:pPr>
      <w:r w:rsidRPr="00B14FDF">
        <w:rPr>
          <w:rFonts w:ascii="Arial" w:hAnsi="Arial" w:cs="Arial"/>
          <w:sz w:val="22"/>
          <w:szCs w:val="22"/>
        </w:rPr>
        <w:t>Präambel</w:t>
      </w:r>
    </w:p>
    <w:p w14:paraId="3DDE0801" w14:textId="00C8F941" w:rsidR="00180AC2" w:rsidRPr="00B14FDF" w:rsidRDefault="00BE03C9" w:rsidP="00450ED2">
      <w:pPr>
        <w:spacing w:after="0"/>
        <w:jc w:val="both"/>
        <w:rPr>
          <w:rFonts w:ascii="Arial" w:hAnsi="Arial" w:cs="Arial"/>
          <w:sz w:val="22"/>
          <w:szCs w:val="22"/>
        </w:rPr>
      </w:pPr>
      <w:r>
        <w:rPr>
          <w:rFonts w:ascii="Arial" w:hAnsi="Arial" w:cs="Arial"/>
          <w:sz w:val="22"/>
          <w:szCs w:val="22"/>
        </w:rPr>
        <w:t>Der</w:t>
      </w:r>
      <w:r w:rsidR="00180AC2" w:rsidRPr="00B14FDF">
        <w:rPr>
          <w:rFonts w:ascii="Arial" w:hAnsi="Arial" w:cs="Arial"/>
          <w:sz w:val="22"/>
          <w:szCs w:val="22"/>
        </w:rPr>
        <w:t xml:space="preserve"> Brand</w:t>
      </w:r>
      <w:r>
        <w:rPr>
          <w:rFonts w:ascii="Arial" w:hAnsi="Arial" w:cs="Arial"/>
          <w:sz w:val="22"/>
          <w:szCs w:val="22"/>
        </w:rPr>
        <w:t xml:space="preserve">- </w:t>
      </w:r>
      <w:r w:rsidR="00180AC2" w:rsidRPr="00B14FDF">
        <w:rPr>
          <w:rFonts w:ascii="Arial" w:hAnsi="Arial" w:cs="Arial"/>
          <w:sz w:val="22"/>
          <w:szCs w:val="22"/>
        </w:rPr>
        <w:t>und Katastrophenschutz in den Ländern, die sich zur Europäischen Union zusammengeschlossen haben, sind wesentliche Bestandteil</w:t>
      </w:r>
      <w:r>
        <w:rPr>
          <w:rFonts w:ascii="Arial" w:hAnsi="Arial" w:cs="Arial"/>
          <w:sz w:val="22"/>
          <w:szCs w:val="22"/>
        </w:rPr>
        <w:t>e</w:t>
      </w:r>
      <w:r w:rsidR="00180AC2" w:rsidRPr="00B14FDF">
        <w:rPr>
          <w:rFonts w:ascii="Arial" w:hAnsi="Arial" w:cs="Arial"/>
          <w:sz w:val="22"/>
          <w:szCs w:val="22"/>
        </w:rPr>
        <w:t xml:space="preserve"> der europäischen Sicherheitspolitik. Die Feuerwehren sind dabei eine unverzichtbare Säule der Sicherheits- und </w:t>
      </w:r>
      <w:proofErr w:type="spellStart"/>
      <w:r w:rsidR="00180AC2" w:rsidRPr="00B14FDF">
        <w:rPr>
          <w:rFonts w:ascii="Arial" w:hAnsi="Arial" w:cs="Arial"/>
          <w:sz w:val="22"/>
          <w:szCs w:val="22"/>
        </w:rPr>
        <w:t>Resilienzarchitektur</w:t>
      </w:r>
      <w:proofErr w:type="spellEnd"/>
      <w:r w:rsidR="00180AC2" w:rsidRPr="00B14FDF">
        <w:rPr>
          <w:rFonts w:ascii="Arial" w:hAnsi="Arial" w:cs="Arial"/>
          <w:sz w:val="22"/>
          <w:szCs w:val="22"/>
        </w:rPr>
        <w:t xml:space="preserve">. Das außergewöhnliche Engagement und die unerschütterliche Solidarität der Feuerwehrleute sind ein wesentlicher Eckpfeiler für die Rettung von Menschenleben, den Schutz von Eigentum und Kulturerbe, den Schutz der Umwelt und den Aufbau einer sichereren und widerstandsfähigeren Gesellschaft. Die legitimierten Organisationen der Feuerwehrleute in den Mitgliedsstaaten der Europäischen Union vereinbaren deshalb </w:t>
      </w:r>
      <w:r w:rsidR="005014EE" w:rsidRPr="00B14FDF">
        <w:rPr>
          <w:rFonts w:ascii="Arial" w:hAnsi="Arial" w:cs="Arial"/>
          <w:sz w:val="22"/>
          <w:szCs w:val="22"/>
        </w:rPr>
        <w:t xml:space="preserve">nachfolgend </w:t>
      </w:r>
      <w:r w:rsidR="00180AC2" w:rsidRPr="00B14FDF">
        <w:rPr>
          <w:rFonts w:ascii="Arial" w:hAnsi="Arial" w:cs="Arial"/>
          <w:sz w:val="22"/>
          <w:szCs w:val="22"/>
        </w:rPr>
        <w:t>eine gemeinsame nachhaltige Struktur mit dem Ziel der Interessenvertretung und eines wechselwirkenden Dialogs mit den Institutionen der Europäischen Union.</w:t>
      </w:r>
    </w:p>
    <w:p w14:paraId="392CBEC6" w14:textId="049F8614" w:rsidR="00A10B77" w:rsidRPr="00B14FDF" w:rsidRDefault="00A10B77" w:rsidP="00450ED2">
      <w:pPr>
        <w:spacing w:after="0"/>
        <w:jc w:val="both"/>
        <w:rPr>
          <w:rFonts w:ascii="Arial" w:hAnsi="Arial" w:cs="Arial"/>
          <w:sz w:val="22"/>
          <w:szCs w:val="22"/>
        </w:rPr>
      </w:pPr>
      <w:r w:rsidRPr="00B14FDF">
        <w:rPr>
          <w:rFonts w:ascii="Arial" w:hAnsi="Arial" w:cs="Arial"/>
          <w:sz w:val="22"/>
          <w:szCs w:val="22"/>
        </w:rPr>
        <w:t>Die vorstehende Satzung wird in die Sprachen Englisch und Französisch übersetzt. Die Originalfassung ist die Fassung in deutscher Sprache. Diese wird als Referenzdokument betrachtet und dient bei Auslegungsfragen als Grundlage.</w:t>
      </w:r>
    </w:p>
    <w:p w14:paraId="1923E8F6" w14:textId="77777777" w:rsidR="00ED6BB6" w:rsidRPr="00B14FDF" w:rsidRDefault="00ED6BB6" w:rsidP="00450ED2">
      <w:pPr>
        <w:spacing w:after="0"/>
        <w:jc w:val="both"/>
        <w:rPr>
          <w:rFonts w:ascii="Arial" w:hAnsi="Arial" w:cs="Arial"/>
          <w:sz w:val="22"/>
          <w:szCs w:val="22"/>
        </w:rPr>
      </w:pPr>
    </w:p>
    <w:p w14:paraId="5ECA735F" w14:textId="77777777" w:rsidR="00D258AB" w:rsidRPr="00B14FDF" w:rsidRDefault="00D258AB" w:rsidP="00450ED2">
      <w:pPr>
        <w:spacing w:after="0"/>
        <w:jc w:val="both"/>
        <w:rPr>
          <w:rFonts w:ascii="Arial" w:hAnsi="Arial" w:cs="Arial"/>
          <w:sz w:val="22"/>
          <w:szCs w:val="22"/>
        </w:rPr>
      </w:pPr>
    </w:p>
    <w:p w14:paraId="51DE7F7C" w14:textId="76181596"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t xml:space="preserve">§ 1 Name und Sitz des </w:t>
      </w:r>
      <w:r w:rsidR="00ED6BB6" w:rsidRPr="00B14FDF">
        <w:rPr>
          <w:rFonts w:ascii="Arial" w:hAnsi="Arial" w:cs="Arial"/>
          <w:sz w:val="22"/>
          <w:szCs w:val="22"/>
        </w:rPr>
        <w:t>Verbandes</w:t>
      </w:r>
      <w:r w:rsidRPr="00B14FDF">
        <w:rPr>
          <w:rFonts w:ascii="Arial" w:hAnsi="Arial" w:cs="Arial"/>
          <w:sz w:val="22"/>
          <w:szCs w:val="22"/>
        </w:rPr>
        <w:t>, Geschäftsjahr</w:t>
      </w:r>
    </w:p>
    <w:p w14:paraId="6AD0153D" w14:textId="6E5D0F36" w:rsidR="0020392F" w:rsidRPr="00B14FDF" w:rsidRDefault="0020392F" w:rsidP="00450ED2">
      <w:pPr>
        <w:pStyle w:val="Listenabsatz"/>
        <w:numPr>
          <w:ilvl w:val="0"/>
          <w:numId w:val="2"/>
        </w:numPr>
        <w:spacing w:after="0"/>
        <w:jc w:val="both"/>
        <w:rPr>
          <w:rFonts w:ascii="Arial" w:hAnsi="Arial" w:cs="Arial"/>
          <w:sz w:val="22"/>
          <w:szCs w:val="22"/>
        </w:rPr>
      </w:pPr>
      <w:r w:rsidRPr="00B14FDF">
        <w:rPr>
          <w:rFonts w:ascii="Arial" w:hAnsi="Arial" w:cs="Arial"/>
          <w:sz w:val="22"/>
          <w:szCs w:val="22"/>
        </w:rPr>
        <w:t xml:space="preserve">Der </w:t>
      </w:r>
      <w:r w:rsidR="00ED6BB6" w:rsidRPr="00B14FDF">
        <w:rPr>
          <w:rFonts w:ascii="Arial" w:hAnsi="Arial" w:cs="Arial"/>
          <w:sz w:val="22"/>
          <w:szCs w:val="22"/>
        </w:rPr>
        <w:t>Verband</w:t>
      </w:r>
      <w:r w:rsidRPr="00B14FDF">
        <w:rPr>
          <w:rFonts w:ascii="Arial" w:hAnsi="Arial" w:cs="Arial"/>
          <w:sz w:val="22"/>
          <w:szCs w:val="22"/>
        </w:rPr>
        <w:t xml:space="preserve"> führt den Namen </w:t>
      </w:r>
      <w:r w:rsidR="005014EE" w:rsidRPr="00B14FDF">
        <w:rPr>
          <w:rFonts w:ascii="Arial" w:hAnsi="Arial" w:cs="Arial"/>
          <w:sz w:val="22"/>
          <w:szCs w:val="22"/>
        </w:rPr>
        <w:t>„</w:t>
      </w:r>
      <w:r w:rsidR="00BD25F6" w:rsidRPr="00B14FDF">
        <w:rPr>
          <w:rFonts w:ascii="Arial" w:hAnsi="Arial" w:cs="Arial"/>
          <w:sz w:val="22"/>
          <w:szCs w:val="22"/>
        </w:rPr>
        <w:t xml:space="preserve">Verband der Feuerwehren </w:t>
      </w:r>
      <w:r w:rsidR="00A10B77" w:rsidRPr="00B14FDF">
        <w:rPr>
          <w:rFonts w:ascii="Arial" w:hAnsi="Arial" w:cs="Arial"/>
          <w:sz w:val="22"/>
          <w:szCs w:val="22"/>
        </w:rPr>
        <w:t>der europäischen Union</w:t>
      </w:r>
      <w:r w:rsidR="005014EE" w:rsidRPr="00B14FDF">
        <w:rPr>
          <w:rFonts w:ascii="Arial" w:hAnsi="Arial" w:cs="Arial"/>
          <w:sz w:val="22"/>
          <w:szCs w:val="22"/>
        </w:rPr>
        <w:t>“</w:t>
      </w:r>
      <w:r w:rsidR="005753A9" w:rsidRPr="00B14FDF">
        <w:rPr>
          <w:rFonts w:ascii="Arial" w:hAnsi="Arial" w:cs="Arial"/>
          <w:sz w:val="22"/>
          <w:szCs w:val="22"/>
        </w:rPr>
        <w:t>.</w:t>
      </w:r>
      <w:r w:rsidRPr="00B14FDF">
        <w:rPr>
          <w:rFonts w:ascii="Arial" w:hAnsi="Arial" w:cs="Arial"/>
          <w:sz w:val="22"/>
          <w:szCs w:val="22"/>
        </w:rPr>
        <w:t xml:space="preserve"> Er soll in das Vereinsregister eingetragen werden und</w:t>
      </w:r>
      <w:r w:rsidR="00BD25F6" w:rsidRPr="00B14FDF">
        <w:rPr>
          <w:rFonts w:ascii="Arial" w:hAnsi="Arial" w:cs="Arial"/>
          <w:sz w:val="22"/>
          <w:szCs w:val="22"/>
        </w:rPr>
        <w:t xml:space="preserve"> </w:t>
      </w:r>
      <w:r w:rsidRPr="00B14FDF">
        <w:rPr>
          <w:rFonts w:ascii="Arial" w:hAnsi="Arial" w:cs="Arial"/>
          <w:sz w:val="22"/>
          <w:szCs w:val="22"/>
        </w:rPr>
        <w:t>führt danach den Zusatz „e.V.".</w:t>
      </w:r>
    </w:p>
    <w:p w14:paraId="4BCBC669" w14:textId="2C799E7D" w:rsidR="0020392F" w:rsidRPr="00B14FDF" w:rsidRDefault="0020392F" w:rsidP="00450ED2">
      <w:pPr>
        <w:pStyle w:val="Listenabsatz"/>
        <w:numPr>
          <w:ilvl w:val="0"/>
          <w:numId w:val="2"/>
        </w:numPr>
        <w:spacing w:after="0"/>
        <w:jc w:val="both"/>
        <w:rPr>
          <w:rFonts w:ascii="Arial" w:hAnsi="Arial" w:cs="Arial"/>
          <w:sz w:val="22"/>
          <w:szCs w:val="22"/>
        </w:rPr>
      </w:pPr>
      <w:r w:rsidRPr="00B14FDF">
        <w:rPr>
          <w:rFonts w:ascii="Arial" w:hAnsi="Arial" w:cs="Arial"/>
          <w:sz w:val="22"/>
          <w:szCs w:val="22"/>
        </w:rPr>
        <w:t xml:space="preserve">Der </w:t>
      </w:r>
      <w:r w:rsidR="00ED6BB6" w:rsidRPr="00B14FDF">
        <w:rPr>
          <w:rFonts w:ascii="Arial" w:hAnsi="Arial" w:cs="Arial"/>
          <w:sz w:val="22"/>
          <w:szCs w:val="22"/>
        </w:rPr>
        <w:t>Verband</w:t>
      </w:r>
      <w:r w:rsidRPr="00B14FDF">
        <w:rPr>
          <w:rFonts w:ascii="Arial" w:hAnsi="Arial" w:cs="Arial"/>
          <w:sz w:val="22"/>
          <w:szCs w:val="22"/>
        </w:rPr>
        <w:t xml:space="preserve"> hat seinen Sitz in </w:t>
      </w:r>
      <w:r w:rsidR="005753A9" w:rsidRPr="00B14FDF">
        <w:rPr>
          <w:rFonts w:ascii="Arial" w:hAnsi="Arial" w:cs="Arial"/>
          <w:sz w:val="22"/>
          <w:szCs w:val="22"/>
        </w:rPr>
        <w:t>Berlin.</w:t>
      </w:r>
    </w:p>
    <w:p w14:paraId="638790B8" w14:textId="1A84C4F8" w:rsidR="0020392F" w:rsidRPr="00B14FDF" w:rsidRDefault="0020392F" w:rsidP="00450ED2">
      <w:pPr>
        <w:pStyle w:val="Listenabsatz"/>
        <w:numPr>
          <w:ilvl w:val="0"/>
          <w:numId w:val="2"/>
        </w:numPr>
        <w:spacing w:after="0"/>
        <w:jc w:val="both"/>
        <w:rPr>
          <w:rFonts w:ascii="Arial" w:hAnsi="Arial" w:cs="Arial"/>
          <w:sz w:val="22"/>
          <w:szCs w:val="22"/>
        </w:rPr>
      </w:pPr>
      <w:r w:rsidRPr="00B14FDF">
        <w:rPr>
          <w:rFonts w:ascii="Arial" w:hAnsi="Arial" w:cs="Arial"/>
          <w:sz w:val="22"/>
          <w:szCs w:val="22"/>
        </w:rPr>
        <w:t>Das Geschäftsjahr ist das Kalenderjahr.</w:t>
      </w:r>
    </w:p>
    <w:p w14:paraId="6E5325A1" w14:textId="77777777" w:rsidR="0020392F" w:rsidRPr="00B14FDF" w:rsidRDefault="0020392F" w:rsidP="00450ED2">
      <w:pPr>
        <w:spacing w:after="0"/>
        <w:jc w:val="both"/>
        <w:rPr>
          <w:rFonts w:ascii="Arial" w:hAnsi="Arial" w:cs="Arial"/>
          <w:sz w:val="22"/>
          <w:szCs w:val="22"/>
        </w:rPr>
      </w:pPr>
    </w:p>
    <w:p w14:paraId="62C7D63B" w14:textId="0F5F2F85" w:rsidR="0020392F" w:rsidRPr="00B14FDF" w:rsidRDefault="0020392F" w:rsidP="00450ED2">
      <w:pPr>
        <w:spacing w:after="0"/>
        <w:jc w:val="both"/>
        <w:rPr>
          <w:rFonts w:ascii="Arial" w:hAnsi="Arial" w:cs="Arial"/>
          <w:sz w:val="22"/>
          <w:szCs w:val="22"/>
        </w:rPr>
      </w:pPr>
      <w:bookmarkStart w:id="0" w:name="_Hlk179891519"/>
      <w:r w:rsidRPr="00B14FDF">
        <w:rPr>
          <w:rFonts w:ascii="Arial" w:hAnsi="Arial" w:cs="Arial"/>
          <w:sz w:val="22"/>
          <w:szCs w:val="22"/>
        </w:rPr>
        <w:t xml:space="preserve">§ 2 Zweck, Gemeinnützigkeit des </w:t>
      </w:r>
      <w:r w:rsidR="00ED6BB6" w:rsidRPr="00B14FDF">
        <w:rPr>
          <w:rFonts w:ascii="Arial" w:hAnsi="Arial" w:cs="Arial"/>
          <w:sz w:val="22"/>
          <w:szCs w:val="22"/>
        </w:rPr>
        <w:t>Verbandes</w:t>
      </w:r>
    </w:p>
    <w:bookmarkEnd w:id="0"/>
    <w:p w14:paraId="6C607829" w14:textId="458B369E" w:rsidR="0020392F" w:rsidRPr="00B14FDF" w:rsidRDefault="0020392F" w:rsidP="00450ED2">
      <w:pPr>
        <w:pStyle w:val="Listenabsatz"/>
        <w:numPr>
          <w:ilvl w:val="0"/>
          <w:numId w:val="4"/>
        </w:numPr>
        <w:spacing w:after="0"/>
        <w:jc w:val="both"/>
        <w:rPr>
          <w:rFonts w:ascii="Arial" w:hAnsi="Arial" w:cs="Arial"/>
          <w:sz w:val="22"/>
          <w:szCs w:val="22"/>
        </w:rPr>
      </w:pPr>
      <w:r w:rsidRPr="00B14FDF">
        <w:rPr>
          <w:rFonts w:ascii="Arial" w:hAnsi="Arial" w:cs="Arial"/>
          <w:sz w:val="22"/>
          <w:szCs w:val="22"/>
        </w:rPr>
        <w:t xml:space="preserve">Der </w:t>
      </w:r>
      <w:r w:rsidR="00ED6BB6" w:rsidRPr="00B14FDF">
        <w:rPr>
          <w:rFonts w:ascii="Arial" w:hAnsi="Arial" w:cs="Arial"/>
          <w:sz w:val="22"/>
          <w:szCs w:val="22"/>
        </w:rPr>
        <w:t>Verband</w:t>
      </w:r>
      <w:r w:rsidRPr="00B14FDF">
        <w:rPr>
          <w:rFonts w:ascii="Arial" w:hAnsi="Arial" w:cs="Arial"/>
          <w:sz w:val="22"/>
          <w:szCs w:val="22"/>
        </w:rPr>
        <w:t xml:space="preserve"> verfolgt ausschließlich</w:t>
      </w:r>
      <w:r w:rsidR="00BD25F6" w:rsidRPr="00B14FDF">
        <w:rPr>
          <w:rFonts w:ascii="Arial" w:hAnsi="Arial" w:cs="Arial"/>
          <w:sz w:val="22"/>
          <w:szCs w:val="22"/>
        </w:rPr>
        <w:t xml:space="preserve"> </w:t>
      </w:r>
      <w:r w:rsidRPr="00B14FDF">
        <w:rPr>
          <w:rFonts w:ascii="Arial" w:hAnsi="Arial" w:cs="Arial"/>
          <w:sz w:val="22"/>
          <w:szCs w:val="22"/>
        </w:rPr>
        <w:t>und unmittelbar gemeinnützige Zwecke im Sinne des Abschnitts „Steuerbegünstigte Zwecke"</w:t>
      </w:r>
      <w:r w:rsidR="00BD25F6" w:rsidRPr="00B14FDF">
        <w:rPr>
          <w:rFonts w:ascii="Arial" w:hAnsi="Arial" w:cs="Arial"/>
          <w:sz w:val="22"/>
          <w:szCs w:val="22"/>
        </w:rPr>
        <w:t xml:space="preserve"> </w:t>
      </w:r>
      <w:r w:rsidRPr="00B14FDF">
        <w:rPr>
          <w:rFonts w:ascii="Arial" w:hAnsi="Arial" w:cs="Arial"/>
          <w:sz w:val="22"/>
          <w:szCs w:val="22"/>
        </w:rPr>
        <w:t>der Abgabenordnung.</w:t>
      </w:r>
    </w:p>
    <w:p w14:paraId="335D3E25" w14:textId="34B26BA2" w:rsidR="00063C25" w:rsidRPr="00B14FDF" w:rsidRDefault="003C1F19" w:rsidP="008E47CE">
      <w:pPr>
        <w:pStyle w:val="Listenabsatz"/>
        <w:numPr>
          <w:ilvl w:val="0"/>
          <w:numId w:val="4"/>
        </w:numPr>
        <w:rPr>
          <w:rFonts w:ascii="Arial" w:hAnsi="Arial" w:cs="Arial"/>
          <w:sz w:val="22"/>
          <w:szCs w:val="22"/>
        </w:rPr>
      </w:pPr>
      <w:r w:rsidRPr="00B14FDF">
        <w:rPr>
          <w:rFonts w:ascii="Arial" w:hAnsi="Arial" w:cs="Arial"/>
          <w:sz w:val="22"/>
          <w:szCs w:val="22"/>
        </w:rPr>
        <w:t>Der Verband verfolgt auf europäischer und internationaler Ebene die Förderung des Feuerwehrwesens</w:t>
      </w:r>
      <w:r w:rsidR="00282A85" w:rsidRPr="00B14FDF">
        <w:rPr>
          <w:rFonts w:ascii="Arial" w:hAnsi="Arial" w:cs="Arial"/>
          <w:sz w:val="22"/>
          <w:szCs w:val="22"/>
        </w:rPr>
        <w:t xml:space="preserve"> sowie</w:t>
      </w:r>
      <w:r w:rsidR="00BE03C9">
        <w:rPr>
          <w:rFonts w:ascii="Arial" w:hAnsi="Arial" w:cs="Arial"/>
          <w:sz w:val="22"/>
          <w:szCs w:val="22"/>
        </w:rPr>
        <w:t xml:space="preserve"> </w:t>
      </w:r>
      <w:r w:rsidRPr="00B14FDF">
        <w:rPr>
          <w:rFonts w:ascii="Arial" w:hAnsi="Arial" w:cs="Arial"/>
          <w:sz w:val="22"/>
          <w:szCs w:val="22"/>
        </w:rPr>
        <w:t xml:space="preserve">nachstehende gemeinnützige </w:t>
      </w:r>
    </w:p>
    <w:p w14:paraId="217D853E" w14:textId="5F535B07" w:rsidR="007E2C47" w:rsidRPr="00B14FDF" w:rsidRDefault="0021347A" w:rsidP="00450ED2">
      <w:pPr>
        <w:pStyle w:val="Listenabsatz"/>
        <w:numPr>
          <w:ilvl w:val="1"/>
          <w:numId w:val="4"/>
        </w:numPr>
        <w:spacing w:after="0"/>
        <w:jc w:val="both"/>
        <w:rPr>
          <w:rFonts w:ascii="Arial" w:hAnsi="Arial" w:cs="Arial"/>
          <w:sz w:val="22"/>
          <w:szCs w:val="22"/>
        </w:rPr>
      </w:pPr>
      <w:r w:rsidRPr="00B14FDF">
        <w:rPr>
          <w:rFonts w:ascii="Arial" w:hAnsi="Arial" w:cs="Arial"/>
          <w:sz w:val="22"/>
          <w:szCs w:val="22"/>
        </w:rPr>
        <w:t xml:space="preserve">Förderung des </w:t>
      </w:r>
      <w:r w:rsidR="00BE03C9">
        <w:rPr>
          <w:rFonts w:ascii="Arial" w:hAnsi="Arial" w:cs="Arial"/>
          <w:sz w:val="22"/>
          <w:szCs w:val="22"/>
        </w:rPr>
        <w:t>Brand</w:t>
      </w:r>
      <w:r w:rsidRPr="00B14FDF">
        <w:rPr>
          <w:rFonts w:ascii="Arial" w:hAnsi="Arial" w:cs="Arial"/>
          <w:sz w:val="22"/>
          <w:szCs w:val="22"/>
        </w:rPr>
        <w:t>-, Arbeits-, Katastrophen</w:t>
      </w:r>
      <w:r w:rsidR="00BE03C9">
        <w:rPr>
          <w:rFonts w:ascii="Arial" w:hAnsi="Arial" w:cs="Arial"/>
          <w:sz w:val="22"/>
          <w:szCs w:val="22"/>
        </w:rPr>
        <w:t>-</w:t>
      </w:r>
      <w:r w:rsidRPr="00B14FDF">
        <w:rPr>
          <w:rFonts w:ascii="Arial" w:hAnsi="Arial" w:cs="Arial"/>
          <w:sz w:val="22"/>
          <w:szCs w:val="22"/>
        </w:rPr>
        <w:t xml:space="preserve"> und </w:t>
      </w:r>
      <w:r w:rsidR="003C1F19" w:rsidRPr="00B14FDF">
        <w:rPr>
          <w:rFonts w:ascii="Arial" w:hAnsi="Arial" w:cs="Arial"/>
          <w:sz w:val="22"/>
          <w:szCs w:val="22"/>
        </w:rPr>
        <w:t>Bevölkerungs</w:t>
      </w:r>
      <w:r w:rsidRPr="00B14FDF">
        <w:rPr>
          <w:rFonts w:ascii="Arial" w:hAnsi="Arial" w:cs="Arial"/>
          <w:sz w:val="22"/>
          <w:szCs w:val="22"/>
        </w:rPr>
        <w:t>schutzes sowie der Unfallverhütung</w:t>
      </w:r>
      <w:r w:rsidR="007E2C47" w:rsidRPr="00B14FDF">
        <w:rPr>
          <w:rFonts w:ascii="Arial" w:hAnsi="Arial" w:cs="Arial"/>
          <w:sz w:val="22"/>
          <w:szCs w:val="22"/>
        </w:rPr>
        <w:t>,</w:t>
      </w:r>
    </w:p>
    <w:p w14:paraId="68C435ED" w14:textId="0B9A121E" w:rsidR="007E2C47" w:rsidRPr="00B14FDF" w:rsidRDefault="007E2C47" w:rsidP="00450ED2">
      <w:pPr>
        <w:pStyle w:val="Listenabsatz"/>
        <w:numPr>
          <w:ilvl w:val="1"/>
          <w:numId w:val="4"/>
        </w:numPr>
        <w:spacing w:after="0"/>
        <w:jc w:val="both"/>
        <w:rPr>
          <w:rFonts w:ascii="Arial" w:hAnsi="Arial" w:cs="Arial"/>
          <w:sz w:val="22"/>
          <w:szCs w:val="22"/>
        </w:rPr>
      </w:pPr>
      <w:r w:rsidRPr="00B14FDF">
        <w:rPr>
          <w:rFonts w:ascii="Arial" w:hAnsi="Arial" w:cs="Arial"/>
          <w:sz w:val="22"/>
          <w:szCs w:val="22"/>
        </w:rPr>
        <w:t>Förderung der Rettung aus Lebensgefahr,</w:t>
      </w:r>
    </w:p>
    <w:p w14:paraId="63712EB6" w14:textId="30B5AEAA" w:rsidR="007E2C47" w:rsidRPr="00B14FDF" w:rsidRDefault="007E2C47" w:rsidP="00450ED2">
      <w:pPr>
        <w:pStyle w:val="Listenabsatz"/>
        <w:numPr>
          <w:ilvl w:val="1"/>
          <w:numId w:val="4"/>
        </w:numPr>
        <w:spacing w:after="0"/>
        <w:jc w:val="both"/>
        <w:rPr>
          <w:rFonts w:ascii="Arial" w:hAnsi="Arial" w:cs="Arial"/>
          <w:sz w:val="22"/>
          <w:szCs w:val="22"/>
        </w:rPr>
      </w:pPr>
      <w:r w:rsidRPr="00B14FDF">
        <w:rPr>
          <w:rFonts w:ascii="Arial" w:hAnsi="Arial" w:cs="Arial"/>
          <w:sz w:val="22"/>
          <w:szCs w:val="22"/>
        </w:rPr>
        <w:t>Förderung des Umweltschutzes,</w:t>
      </w:r>
    </w:p>
    <w:p w14:paraId="57E2A242" w14:textId="611B7EB2" w:rsidR="007E2C47" w:rsidRPr="00B14FDF" w:rsidRDefault="007E2C47" w:rsidP="00450ED2">
      <w:pPr>
        <w:pStyle w:val="Listenabsatz"/>
        <w:numPr>
          <w:ilvl w:val="1"/>
          <w:numId w:val="4"/>
        </w:numPr>
        <w:spacing w:after="0"/>
        <w:jc w:val="both"/>
        <w:rPr>
          <w:rFonts w:ascii="Arial" w:hAnsi="Arial" w:cs="Arial"/>
          <w:sz w:val="22"/>
          <w:szCs w:val="22"/>
        </w:rPr>
      </w:pPr>
      <w:r w:rsidRPr="00B14FDF">
        <w:rPr>
          <w:rFonts w:ascii="Arial" w:hAnsi="Arial" w:cs="Arial"/>
          <w:sz w:val="22"/>
          <w:szCs w:val="22"/>
        </w:rPr>
        <w:t>Förderung der Jugendhilfe,</w:t>
      </w:r>
    </w:p>
    <w:p w14:paraId="67BE8BB3" w14:textId="07906965" w:rsidR="007E2C47" w:rsidRPr="00B14FDF" w:rsidRDefault="007E2C47" w:rsidP="00450ED2">
      <w:pPr>
        <w:pStyle w:val="Listenabsatz"/>
        <w:numPr>
          <w:ilvl w:val="1"/>
          <w:numId w:val="4"/>
        </w:numPr>
        <w:spacing w:after="0"/>
        <w:jc w:val="both"/>
        <w:rPr>
          <w:rFonts w:ascii="Arial" w:hAnsi="Arial" w:cs="Arial"/>
          <w:sz w:val="22"/>
          <w:szCs w:val="22"/>
        </w:rPr>
      </w:pPr>
      <w:r w:rsidRPr="00B14FDF">
        <w:rPr>
          <w:rFonts w:ascii="Arial" w:hAnsi="Arial" w:cs="Arial"/>
          <w:sz w:val="22"/>
          <w:szCs w:val="22"/>
        </w:rPr>
        <w:t>Förderung kultureller Zwecke,</w:t>
      </w:r>
    </w:p>
    <w:p w14:paraId="6269A9B6" w14:textId="28F61128" w:rsidR="0021347A" w:rsidRDefault="007E2C47" w:rsidP="00450ED2">
      <w:pPr>
        <w:pStyle w:val="Listenabsatz"/>
        <w:numPr>
          <w:ilvl w:val="1"/>
          <w:numId w:val="4"/>
        </w:numPr>
        <w:spacing w:after="0"/>
        <w:jc w:val="both"/>
        <w:rPr>
          <w:rFonts w:ascii="Arial" w:hAnsi="Arial" w:cs="Arial"/>
          <w:sz w:val="22"/>
          <w:szCs w:val="22"/>
        </w:rPr>
      </w:pPr>
      <w:r w:rsidRPr="00B14FDF">
        <w:rPr>
          <w:rFonts w:ascii="Arial" w:hAnsi="Arial" w:cs="Arial"/>
          <w:sz w:val="22"/>
          <w:szCs w:val="22"/>
        </w:rPr>
        <w:t>Förderung der Bildung</w:t>
      </w:r>
      <w:r w:rsidR="00BE03C9">
        <w:rPr>
          <w:rFonts w:ascii="Arial" w:hAnsi="Arial" w:cs="Arial"/>
          <w:sz w:val="22"/>
          <w:szCs w:val="22"/>
        </w:rPr>
        <w:t>,</w:t>
      </w:r>
    </w:p>
    <w:p w14:paraId="0E6DE5FD" w14:textId="50DAFCB0" w:rsidR="00BE03C9" w:rsidRPr="00BE03C9" w:rsidRDefault="00BE03C9" w:rsidP="00AD0AE5">
      <w:pPr>
        <w:spacing w:after="0"/>
        <w:ind w:left="709"/>
        <w:jc w:val="both"/>
        <w:rPr>
          <w:rFonts w:ascii="Arial" w:hAnsi="Arial" w:cs="Arial"/>
          <w:sz w:val="22"/>
          <w:szCs w:val="22"/>
        </w:rPr>
      </w:pPr>
      <w:r>
        <w:rPr>
          <w:rFonts w:ascii="Arial" w:hAnsi="Arial" w:cs="Arial"/>
          <w:sz w:val="22"/>
          <w:szCs w:val="22"/>
        </w:rPr>
        <w:t xml:space="preserve">insbesondere durch die Zusammenarbeit mit und die Mitgliedschaft in anderen Körperschaften und Körperschaften des öffentlichen Rechts durch Erfahrungsaustausch und Meinungsbildung, auch unter Nutzung der Fachgremien des CTIF und Vertretung der Interessen der Mitglieder gegenüber den Gremien oder Europäischen </w:t>
      </w:r>
      <w:proofErr w:type="gramStart"/>
      <w:r>
        <w:rPr>
          <w:rFonts w:ascii="Arial" w:hAnsi="Arial" w:cs="Arial"/>
          <w:sz w:val="22"/>
          <w:szCs w:val="22"/>
        </w:rPr>
        <w:t>Union  und</w:t>
      </w:r>
      <w:proofErr w:type="gramEnd"/>
      <w:r>
        <w:rPr>
          <w:rFonts w:ascii="Arial" w:hAnsi="Arial" w:cs="Arial"/>
          <w:sz w:val="22"/>
          <w:szCs w:val="22"/>
        </w:rPr>
        <w:t xml:space="preserve"> sonstigen Dritte.</w:t>
      </w:r>
    </w:p>
    <w:p w14:paraId="4FA4BB5C" w14:textId="77777777" w:rsidR="00BE03C9" w:rsidRPr="00BE03C9" w:rsidRDefault="00BE03C9" w:rsidP="00BE03C9">
      <w:pPr>
        <w:spacing w:after="0"/>
        <w:jc w:val="both"/>
        <w:rPr>
          <w:rFonts w:ascii="Arial" w:hAnsi="Arial" w:cs="Arial"/>
          <w:sz w:val="22"/>
          <w:szCs w:val="22"/>
        </w:rPr>
      </w:pPr>
    </w:p>
    <w:p w14:paraId="767AE3C3" w14:textId="53B8D879" w:rsidR="0020392F" w:rsidRPr="00B14FDF" w:rsidRDefault="0020392F" w:rsidP="00450ED2">
      <w:pPr>
        <w:pStyle w:val="Listenabsatz"/>
        <w:numPr>
          <w:ilvl w:val="0"/>
          <w:numId w:val="4"/>
        </w:numPr>
        <w:spacing w:after="0"/>
        <w:jc w:val="both"/>
        <w:rPr>
          <w:rFonts w:ascii="Arial" w:hAnsi="Arial" w:cs="Arial"/>
          <w:sz w:val="22"/>
          <w:szCs w:val="22"/>
        </w:rPr>
      </w:pPr>
      <w:r w:rsidRPr="00B14FDF">
        <w:rPr>
          <w:rFonts w:ascii="Arial" w:hAnsi="Arial" w:cs="Arial"/>
          <w:sz w:val="22"/>
          <w:szCs w:val="22"/>
        </w:rPr>
        <w:lastRenderedPageBreak/>
        <w:t xml:space="preserve">Der </w:t>
      </w:r>
      <w:r w:rsidR="00ED6BB6" w:rsidRPr="00B14FDF">
        <w:rPr>
          <w:rFonts w:ascii="Arial" w:hAnsi="Arial" w:cs="Arial"/>
          <w:sz w:val="22"/>
          <w:szCs w:val="22"/>
        </w:rPr>
        <w:t>Verband</w:t>
      </w:r>
      <w:r w:rsidRPr="00B14FDF">
        <w:rPr>
          <w:rFonts w:ascii="Arial" w:hAnsi="Arial" w:cs="Arial"/>
          <w:sz w:val="22"/>
          <w:szCs w:val="22"/>
        </w:rPr>
        <w:t xml:space="preserve"> ist selbstlos tätig; er verfolgt nicht in erster Linie eigenwirtschaftliche Zwecke.</w:t>
      </w:r>
    </w:p>
    <w:p w14:paraId="5C5E5730" w14:textId="07472FCC" w:rsidR="0020392F" w:rsidRPr="00B14FDF" w:rsidRDefault="0020392F" w:rsidP="00450ED2">
      <w:pPr>
        <w:pStyle w:val="Listenabsatz"/>
        <w:numPr>
          <w:ilvl w:val="0"/>
          <w:numId w:val="4"/>
        </w:numPr>
        <w:spacing w:after="0"/>
        <w:jc w:val="both"/>
        <w:rPr>
          <w:rFonts w:ascii="Arial" w:hAnsi="Arial" w:cs="Arial"/>
          <w:sz w:val="22"/>
          <w:szCs w:val="22"/>
        </w:rPr>
      </w:pPr>
      <w:r w:rsidRPr="00B14FDF">
        <w:rPr>
          <w:rFonts w:ascii="Arial" w:hAnsi="Arial" w:cs="Arial"/>
          <w:sz w:val="22"/>
          <w:szCs w:val="22"/>
        </w:rPr>
        <w:t xml:space="preserve">Mittel des </w:t>
      </w:r>
      <w:r w:rsidR="00ED6BB6" w:rsidRPr="00B14FDF">
        <w:rPr>
          <w:rFonts w:ascii="Arial" w:hAnsi="Arial" w:cs="Arial"/>
          <w:sz w:val="22"/>
          <w:szCs w:val="22"/>
        </w:rPr>
        <w:t>Verbandes</w:t>
      </w:r>
      <w:r w:rsidRPr="00B14FDF">
        <w:rPr>
          <w:rFonts w:ascii="Arial" w:hAnsi="Arial" w:cs="Arial"/>
          <w:sz w:val="22"/>
          <w:szCs w:val="22"/>
        </w:rPr>
        <w:t xml:space="preserve"> dürfen nur für die satzungsmäßigen Zwecke verwendet werden. Die</w:t>
      </w:r>
      <w:r w:rsidR="00BD25F6" w:rsidRPr="00B14FDF">
        <w:rPr>
          <w:rFonts w:ascii="Arial" w:hAnsi="Arial" w:cs="Arial"/>
          <w:sz w:val="22"/>
          <w:szCs w:val="22"/>
        </w:rPr>
        <w:t xml:space="preserve"> </w:t>
      </w:r>
      <w:r w:rsidRPr="00B14FDF">
        <w:rPr>
          <w:rFonts w:ascii="Arial" w:hAnsi="Arial" w:cs="Arial"/>
          <w:sz w:val="22"/>
          <w:szCs w:val="22"/>
        </w:rPr>
        <w:t xml:space="preserve">Mitglieder erhalten keine Zuwendungen aus den Mitteln des </w:t>
      </w:r>
      <w:r w:rsidR="00C14D65" w:rsidRPr="00B14FDF">
        <w:rPr>
          <w:rFonts w:ascii="Arial" w:hAnsi="Arial" w:cs="Arial"/>
          <w:sz w:val="22"/>
          <w:szCs w:val="22"/>
        </w:rPr>
        <w:t>Verbandes</w:t>
      </w:r>
      <w:r w:rsidRPr="00B14FDF">
        <w:rPr>
          <w:rFonts w:ascii="Arial" w:hAnsi="Arial" w:cs="Arial"/>
          <w:sz w:val="22"/>
          <w:szCs w:val="22"/>
        </w:rPr>
        <w:t>.</w:t>
      </w:r>
    </w:p>
    <w:p w14:paraId="02B8C7AA" w14:textId="22B51710" w:rsidR="0020392F" w:rsidRPr="00B14FDF" w:rsidRDefault="0020392F" w:rsidP="00450ED2">
      <w:pPr>
        <w:pStyle w:val="Listenabsatz"/>
        <w:numPr>
          <w:ilvl w:val="0"/>
          <w:numId w:val="4"/>
        </w:numPr>
        <w:spacing w:after="0"/>
        <w:jc w:val="both"/>
        <w:rPr>
          <w:rFonts w:ascii="Arial" w:hAnsi="Arial" w:cs="Arial"/>
          <w:sz w:val="22"/>
          <w:szCs w:val="22"/>
        </w:rPr>
      </w:pPr>
      <w:r w:rsidRPr="00B14FDF">
        <w:rPr>
          <w:rFonts w:ascii="Arial" w:hAnsi="Arial" w:cs="Arial"/>
          <w:sz w:val="22"/>
          <w:szCs w:val="22"/>
        </w:rPr>
        <w:t xml:space="preserve">Es darf keine Person durch Ausgaben, die dem Zweck des </w:t>
      </w:r>
      <w:r w:rsidR="00C14D65" w:rsidRPr="00B14FDF">
        <w:rPr>
          <w:rFonts w:ascii="Arial" w:hAnsi="Arial" w:cs="Arial"/>
          <w:sz w:val="22"/>
          <w:szCs w:val="22"/>
        </w:rPr>
        <w:t>Verbandes</w:t>
      </w:r>
      <w:r w:rsidRPr="00B14FDF">
        <w:rPr>
          <w:rFonts w:ascii="Arial" w:hAnsi="Arial" w:cs="Arial"/>
          <w:sz w:val="22"/>
          <w:szCs w:val="22"/>
        </w:rPr>
        <w:t xml:space="preserve"> fremd sind, oder</w:t>
      </w:r>
      <w:r w:rsidR="00BD25F6" w:rsidRPr="00B14FDF">
        <w:rPr>
          <w:rFonts w:ascii="Arial" w:hAnsi="Arial" w:cs="Arial"/>
          <w:sz w:val="22"/>
          <w:szCs w:val="22"/>
        </w:rPr>
        <w:t xml:space="preserve"> </w:t>
      </w:r>
      <w:r w:rsidRPr="00B14FDF">
        <w:rPr>
          <w:rFonts w:ascii="Arial" w:hAnsi="Arial" w:cs="Arial"/>
          <w:sz w:val="22"/>
          <w:szCs w:val="22"/>
        </w:rPr>
        <w:t>durch unverhältnismäßig hohe Vergütungen begünstigt werden.</w:t>
      </w:r>
    </w:p>
    <w:p w14:paraId="0E4BDEBC" w14:textId="77777777" w:rsidR="00915C70" w:rsidRPr="00B14FDF" w:rsidRDefault="00654E12" w:rsidP="00450ED2">
      <w:pPr>
        <w:pStyle w:val="Listenabsatz"/>
        <w:numPr>
          <w:ilvl w:val="0"/>
          <w:numId w:val="4"/>
        </w:numPr>
        <w:spacing w:after="0"/>
        <w:jc w:val="both"/>
        <w:rPr>
          <w:rFonts w:ascii="Arial" w:hAnsi="Arial" w:cs="Arial"/>
          <w:sz w:val="22"/>
          <w:szCs w:val="22"/>
        </w:rPr>
      </w:pPr>
      <w:r w:rsidRPr="00B14FDF">
        <w:rPr>
          <w:rFonts w:ascii="Arial" w:hAnsi="Arial" w:cs="Arial"/>
          <w:sz w:val="22"/>
          <w:szCs w:val="22"/>
        </w:rPr>
        <w:t>Zur Unterstützung seiner Aufgaben und Ziele kann der Verband Stiftungen und andere Einrichtungen unterhalten oder sich daran beteiligen.</w:t>
      </w:r>
    </w:p>
    <w:p w14:paraId="11110F15" w14:textId="2ACFB7C2" w:rsidR="00915C70" w:rsidRPr="00B14FDF" w:rsidRDefault="00915C70" w:rsidP="00450ED2">
      <w:pPr>
        <w:pStyle w:val="Listenabsatz"/>
        <w:numPr>
          <w:ilvl w:val="0"/>
          <w:numId w:val="4"/>
        </w:numPr>
        <w:spacing w:after="0"/>
        <w:jc w:val="both"/>
        <w:rPr>
          <w:rFonts w:ascii="Arial" w:hAnsi="Arial" w:cs="Arial"/>
          <w:sz w:val="22"/>
          <w:szCs w:val="22"/>
        </w:rPr>
      </w:pPr>
      <w:r w:rsidRPr="00B14FDF">
        <w:rPr>
          <w:rFonts w:ascii="Arial" w:hAnsi="Arial" w:cs="Arial"/>
          <w:sz w:val="22"/>
          <w:szCs w:val="22"/>
        </w:rPr>
        <w:t xml:space="preserve">Der Verband verhält sich in religiösen und parteipolitischen Fragen neutral. Der Verband bekennt sich jedoch zu einem demokratischen Miteinander </w:t>
      </w:r>
      <w:r w:rsidR="00C50EED" w:rsidRPr="00B14FDF">
        <w:rPr>
          <w:rFonts w:ascii="Arial" w:hAnsi="Arial" w:cs="Arial"/>
          <w:sz w:val="22"/>
          <w:szCs w:val="22"/>
        </w:rPr>
        <w:t xml:space="preserve">der Menschen und der Völker </w:t>
      </w:r>
      <w:r w:rsidRPr="00B14FDF">
        <w:rPr>
          <w:rFonts w:ascii="Arial" w:hAnsi="Arial" w:cs="Arial"/>
          <w:sz w:val="22"/>
          <w:szCs w:val="22"/>
        </w:rPr>
        <w:t>und tritt rassistischen und fremdenfeindlichen sowie diskriminierenden Bestrebungen aller Art entschieden entgegen</w:t>
      </w:r>
      <w:r w:rsidR="00C50EED" w:rsidRPr="00B14FDF">
        <w:rPr>
          <w:rFonts w:ascii="Arial" w:hAnsi="Arial" w:cs="Arial"/>
          <w:sz w:val="22"/>
          <w:szCs w:val="22"/>
        </w:rPr>
        <w:t>.</w:t>
      </w:r>
    </w:p>
    <w:p w14:paraId="14EEFCA4" w14:textId="77777777" w:rsidR="0020392F" w:rsidRPr="00B14FDF" w:rsidRDefault="0020392F" w:rsidP="00450ED2">
      <w:pPr>
        <w:spacing w:after="0"/>
        <w:jc w:val="both"/>
        <w:rPr>
          <w:rFonts w:ascii="Arial" w:hAnsi="Arial" w:cs="Arial"/>
          <w:sz w:val="22"/>
          <w:szCs w:val="22"/>
        </w:rPr>
      </w:pPr>
    </w:p>
    <w:p w14:paraId="05D0741E" w14:textId="06D783FC"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t>§ 3 Erwerb der Mitgliedschaft</w:t>
      </w:r>
    </w:p>
    <w:p w14:paraId="2243714A" w14:textId="10CB3E8B" w:rsidR="003C1F19" w:rsidRPr="00B14FDF" w:rsidRDefault="003C1F19" w:rsidP="00450ED2">
      <w:pPr>
        <w:pStyle w:val="Listenabsatz"/>
        <w:numPr>
          <w:ilvl w:val="0"/>
          <w:numId w:val="6"/>
        </w:numPr>
        <w:rPr>
          <w:rFonts w:ascii="Arial" w:hAnsi="Arial" w:cs="Arial"/>
          <w:sz w:val="22"/>
          <w:szCs w:val="22"/>
        </w:rPr>
      </w:pPr>
      <w:r w:rsidRPr="00B14FDF">
        <w:rPr>
          <w:rFonts w:ascii="Arial" w:hAnsi="Arial" w:cs="Arial"/>
          <w:sz w:val="22"/>
          <w:szCs w:val="22"/>
        </w:rPr>
        <w:t>Mitglieder des Vereins können werden die nationalen Feuerwehrverbände oder Zusammenschlüsse als Gesamtvertretung der Feuerwehren in einem Nationalstaat, sowie deren Repräsentanten als natürliche Personen, wobei der vertretene Nationalstaat zugleich der Wirkung des Vertrages über die Europäische Union in seiner jeweils gültigen Fassung unterfallen muss. Aus jedem Nationalstaat kann nur ein Mitglied aufgenommen werden.</w:t>
      </w:r>
    </w:p>
    <w:p w14:paraId="36192A15" w14:textId="205156CE" w:rsidR="0020392F" w:rsidRPr="00B14FDF" w:rsidRDefault="0020392F" w:rsidP="00450ED2">
      <w:pPr>
        <w:pStyle w:val="Listenabsatz"/>
        <w:numPr>
          <w:ilvl w:val="0"/>
          <w:numId w:val="6"/>
        </w:numPr>
        <w:spacing w:after="0"/>
        <w:jc w:val="both"/>
        <w:rPr>
          <w:rFonts w:ascii="Arial" w:hAnsi="Arial" w:cs="Arial"/>
          <w:sz w:val="22"/>
          <w:szCs w:val="22"/>
        </w:rPr>
      </w:pPr>
      <w:r w:rsidRPr="00B14FDF">
        <w:rPr>
          <w:rFonts w:ascii="Arial" w:hAnsi="Arial" w:cs="Arial"/>
          <w:sz w:val="22"/>
          <w:szCs w:val="22"/>
        </w:rPr>
        <w:t xml:space="preserve">Die Aufnahme in den Verein ist schriftlich beim </w:t>
      </w:r>
      <w:r w:rsidR="00ED6BB6" w:rsidRPr="00B14FDF">
        <w:rPr>
          <w:rFonts w:ascii="Arial" w:hAnsi="Arial" w:cs="Arial"/>
          <w:sz w:val="22"/>
          <w:szCs w:val="22"/>
        </w:rPr>
        <w:t>Präsidium</w:t>
      </w:r>
      <w:r w:rsidRPr="00B14FDF">
        <w:rPr>
          <w:rFonts w:ascii="Arial" w:hAnsi="Arial" w:cs="Arial"/>
          <w:sz w:val="22"/>
          <w:szCs w:val="22"/>
        </w:rPr>
        <w:t xml:space="preserve"> zu beantragen. D</w:t>
      </w:r>
      <w:r w:rsidR="00ED6BB6" w:rsidRPr="00B14FDF">
        <w:rPr>
          <w:rFonts w:ascii="Arial" w:hAnsi="Arial" w:cs="Arial"/>
          <w:sz w:val="22"/>
          <w:szCs w:val="22"/>
        </w:rPr>
        <w:t>as Präsidium</w:t>
      </w:r>
      <w:r w:rsidRPr="00B14FDF">
        <w:rPr>
          <w:rFonts w:ascii="Arial" w:hAnsi="Arial" w:cs="Arial"/>
          <w:sz w:val="22"/>
          <w:szCs w:val="22"/>
        </w:rPr>
        <w:t xml:space="preserve"> entscheidet über den Aufnahmeantrag nach freiem Ermessen. Eine Ablehnung des Antrags muss e</w:t>
      </w:r>
      <w:r w:rsidR="00ED6BB6" w:rsidRPr="00B14FDF">
        <w:rPr>
          <w:rFonts w:ascii="Arial" w:hAnsi="Arial" w:cs="Arial"/>
          <w:sz w:val="22"/>
          <w:szCs w:val="22"/>
        </w:rPr>
        <w:t>s</w:t>
      </w:r>
      <w:r w:rsidRPr="00B14FDF">
        <w:rPr>
          <w:rFonts w:ascii="Arial" w:hAnsi="Arial" w:cs="Arial"/>
          <w:sz w:val="22"/>
          <w:szCs w:val="22"/>
        </w:rPr>
        <w:t xml:space="preserve"> gegenüber dem Antragsteller nicht begründen.</w:t>
      </w:r>
    </w:p>
    <w:p w14:paraId="451D9A24" w14:textId="512F2A15" w:rsidR="0020392F" w:rsidRPr="00B14FDF" w:rsidRDefault="0020392F" w:rsidP="00450ED2">
      <w:pPr>
        <w:pStyle w:val="Listenabsatz"/>
        <w:numPr>
          <w:ilvl w:val="0"/>
          <w:numId w:val="6"/>
        </w:numPr>
        <w:spacing w:after="0"/>
        <w:jc w:val="both"/>
        <w:rPr>
          <w:rFonts w:ascii="Arial" w:hAnsi="Arial" w:cs="Arial"/>
          <w:sz w:val="22"/>
          <w:szCs w:val="22"/>
        </w:rPr>
      </w:pPr>
      <w:r w:rsidRPr="00B14FDF">
        <w:rPr>
          <w:rFonts w:ascii="Arial" w:hAnsi="Arial" w:cs="Arial"/>
          <w:sz w:val="22"/>
          <w:szCs w:val="22"/>
        </w:rPr>
        <w:t xml:space="preserve">Auf Vorschlag des </w:t>
      </w:r>
      <w:r w:rsidR="00ED6BB6" w:rsidRPr="00B14FDF">
        <w:rPr>
          <w:rFonts w:ascii="Arial" w:hAnsi="Arial" w:cs="Arial"/>
          <w:sz w:val="22"/>
          <w:szCs w:val="22"/>
        </w:rPr>
        <w:t>Präsidiums</w:t>
      </w:r>
      <w:r w:rsidRPr="00B14FDF">
        <w:rPr>
          <w:rFonts w:ascii="Arial" w:hAnsi="Arial" w:cs="Arial"/>
          <w:sz w:val="22"/>
          <w:szCs w:val="22"/>
        </w:rPr>
        <w:t xml:space="preserve"> kann die </w:t>
      </w:r>
      <w:r w:rsidR="00C14D65" w:rsidRPr="00B14FDF">
        <w:rPr>
          <w:rFonts w:ascii="Arial" w:hAnsi="Arial" w:cs="Arial"/>
          <w:sz w:val="22"/>
          <w:szCs w:val="22"/>
        </w:rPr>
        <w:t>Verbandsversammlung</w:t>
      </w:r>
      <w:r w:rsidRPr="00B14FDF">
        <w:rPr>
          <w:rFonts w:ascii="Arial" w:hAnsi="Arial" w:cs="Arial"/>
          <w:sz w:val="22"/>
          <w:szCs w:val="22"/>
        </w:rPr>
        <w:t xml:space="preserve"> </w:t>
      </w:r>
      <w:r w:rsidR="00ED6BB6" w:rsidRPr="00B14FDF">
        <w:rPr>
          <w:rFonts w:ascii="Arial" w:hAnsi="Arial" w:cs="Arial"/>
          <w:sz w:val="22"/>
          <w:szCs w:val="22"/>
        </w:rPr>
        <w:t xml:space="preserve">natürliche </w:t>
      </w:r>
      <w:r w:rsidRPr="00B14FDF">
        <w:rPr>
          <w:rFonts w:ascii="Arial" w:hAnsi="Arial" w:cs="Arial"/>
          <w:sz w:val="22"/>
          <w:szCs w:val="22"/>
        </w:rPr>
        <w:t xml:space="preserve">Personen, die sich um den </w:t>
      </w:r>
      <w:r w:rsidR="00ED6BB6" w:rsidRPr="00B14FDF">
        <w:rPr>
          <w:rFonts w:ascii="Arial" w:hAnsi="Arial" w:cs="Arial"/>
          <w:sz w:val="22"/>
          <w:szCs w:val="22"/>
        </w:rPr>
        <w:t>Verband</w:t>
      </w:r>
      <w:r w:rsidRPr="00B14FDF">
        <w:rPr>
          <w:rFonts w:ascii="Arial" w:hAnsi="Arial" w:cs="Arial"/>
          <w:sz w:val="22"/>
          <w:szCs w:val="22"/>
        </w:rPr>
        <w:t xml:space="preserve"> besonders verdient gemacht haben, zu Ehrenmitgliedern auf Lebenszeit ernennen.</w:t>
      </w:r>
    </w:p>
    <w:p w14:paraId="5ADF6263" w14:textId="77777777" w:rsidR="0020392F" w:rsidRPr="00B14FDF" w:rsidRDefault="0020392F" w:rsidP="00450ED2">
      <w:pPr>
        <w:spacing w:after="0"/>
        <w:jc w:val="both"/>
        <w:rPr>
          <w:rFonts w:ascii="Arial" w:hAnsi="Arial" w:cs="Arial"/>
          <w:sz w:val="22"/>
          <w:szCs w:val="22"/>
        </w:rPr>
      </w:pPr>
    </w:p>
    <w:p w14:paraId="1BAF3C62" w14:textId="77777777"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t>§ 4 Beendigung der Mitgliedschaft</w:t>
      </w:r>
    </w:p>
    <w:p w14:paraId="67E9BDA8" w14:textId="7259DD34" w:rsidR="0020392F" w:rsidRPr="00B14FDF" w:rsidRDefault="0020392F" w:rsidP="00450ED2">
      <w:pPr>
        <w:pStyle w:val="Listenabsatz"/>
        <w:numPr>
          <w:ilvl w:val="0"/>
          <w:numId w:val="8"/>
        </w:numPr>
        <w:spacing w:after="0"/>
        <w:jc w:val="both"/>
        <w:rPr>
          <w:rFonts w:ascii="Arial" w:hAnsi="Arial" w:cs="Arial"/>
          <w:sz w:val="22"/>
          <w:szCs w:val="22"/>
        </w:rPr>
      </w:pPr>
      <w:r w:rsidRPr="00B14FDF">
        <w:rPr>
          <w:rFonts w:ascii="Arial" w:hAnsi="Arial" w:cs="Arial"/>
          <w:sz w:val="22"/>
          <w:szCs w:val="22"/>
        </w:rPr>
        <w:t xml:space="preserve">Die Mitgliedschaft im </w:t>
      </w:r>
      <w:r w:rsidR="00D93B96" w:rsidRPr="00B14FDF">
        <w:rPr>
          <w:rFonts w:ascii="Arial" w:hAnsi="Arial" w:cs="Arial"/>
          <w:sz w:val="22"/>
          <w:szCs w:val="22"/>
        </w:rPr>
        <w:t>Verband</w:t>
      </w:r>
      <w:r w:rsidRPr="00B14FDF">
        <w:rPr>
          <w:rFonts w:ascii="Arial" w:hAnsi="Arial" w:cs="Arial"/>
          <w:sz w:val="22"/>
          <w:szCs w:val="22"/>
        </w:rPr>
        <w:t xml:space="preserve"> endet durch Tod</w:t>
      </w:r>
      <w:r w:rsidR="00D93B96" w:rsidRPr="00B14FDF">
        <w:rPr>
          <w:rFonts w:ascii="Arial" w:hAnsi="Arial" w:cs="Arial"/>
          <w:sz w:val="22"/>
          <w:szCs w:val="22"/>
        </w:rPr>
        <w:t xml:space="preserve"> – </w:t>
      </w:r>
      <w:r w:rsidRPr="00B14FDF">
        <w:rPr>
          <w:rFonts w:ascii="Arial" w:hAnsi="Arial" w:cs="Arial"/>
          <w:sz w:val="22"/>
          <w:szCs w:val="22"/>
        </w:rPr>
        <w:t>bei juristischen Personen mit deren Erlöschen</w:t>
      </w:r>
      <w:r w:rsidR="00D93B96" w:rsidRPr="00B14FDF">
        <w:rPr>
          <w:rFonts w:ascii="Arial" w:hAnsi="Arial" w:cs="Arial"/>
          <w:sz w:val="22"/>
          <w:szCs w:val="22"/>
        </w:rPr>
        <w:t xml:space="preserve"> – </w:t>
      </w:r>
      <w:r w:rsidRPr="00B14FDF">
        <w:rPr>
          <w:rFonts w:ascii="Arial" w:hAnsi="Arial" w:cs="Arial"/>
          <w:sz w:val="22"/>
          <w:szCs w:val="22"/>
        </w:rPr>
        <w:t>Austritt oder Ausschluss.</w:t>
      </w:r>
      <w:r w:rsidR="00D93B96" w:rsidRPr="00B14FDF">
        <w:rPr>
          <w:rFonts w:ascii="Arial" w:hAnsi="Arial" w:cs="Arial"/>
          <w:sz w:val="22"/>
          <w:szCs w:val="22"/>
        </w:rPr>
        <w:t xml:space="preserve"> Die Mitgliedschaft endet ferner, ohne dass es eines Austrittes oder eines Ausschlusses bedarf</w:t>
      </w:r>
      <w:r w:rsidR="00B914F9" w:rsidRPr="00B14FDF">
        <w:rPr>
          <w:rFonts w:ascii="Arial" w:hAnsi="Arial" w:cs="Arial"/>
          <w:sz w:val="22"/>
          <w:szCs w:val="22"/>
        </w:rPr>
        <w:t>,</w:t>
      </w:r>
      <w:r w:rsidR="00D93B96" w:rsidRPr="00B14FDF">
        <w:rPr>
          <w:rFonts w:ascii="Arial" w:hAnsi="Arial" w:cs="Arial"/>
          <w:sz w:val="22"/>
          <w:szCs w:val="22"/>
        </w:rPr>
        <w:t xml:space="preserve"> mit Ablauf des Geschäftsjahres, in welchem der durch das Mitglied vertretene Nationalstaat nicht mehr der Wirkung des Vertrages über die Europäische Union oder eines Folgevertrages unterfällt.</w:t>
      </w:r>
    </w:p>
    <w:p w14:paraId="480A8302" w14:textId="2A97637B" w:rsidR="0020392F" w:rsidRPr="00B14FDF" w:rsidRDefault="0020392F" w:rsidP="00450ED2">
      <w:pPr>
        <w:pStyle w:val="Listenabsatz"/>
        <w:numPr>
          <w:ilvl w:val="0"/>
          <w:numId w:val="8"/>
        </w:numPr>
        <w:spacing w:after="0"/>
        <w:jc w:val="both"/>
        <w:rPr>
          <w:rFonts w:ascii="Arial" w:hAnsi="Arial" w:cs="Arial"/>
          <w:sz w:val="22"/>
          <w:szCs w:val="22"/>
        </w:rPr>
      </w:pPr>
      <w:r w:rsidRPr="00B14FDF">
        <w:rPr>
          <w:rFonts w:ascii="Arial" w:hAnsi="Arial" w:cs="Arial"/>
          <w:sz w:val="22"/>
          <w:szCs w:val="22"/>
        </w:rPr>
        <w:t xml:space="preserve">Der Austritt ist schriftlich gegenüber dem </w:t>
      </w:r>
      <w:r w:rsidR="00ED6BB6" w:rsidRPr="00B14FDF">
        <w:rPr>
          <w:rFonts w:ascii="Arial" w:hAnsi="Arial" w:cs="Arial"/>
          <w:sz w:val="22"/>
          <w:szCs w:val="22"/>
        </w:rPr>
        <w:t>Präsidium</w:t>
      </w:r>
      <w:r w:rsidRPr="00B14FDF">
        <w:rPr>
          <w:rFonts w:ascii="Arial" w:hAnsi="Arial" w:cs="Arial"/>
          <w:sz w:val="22"/>
          <w:szCs w:val="22"/>
        </w:rPr>
        <w:t xml:space="preserve"> zu erklären. Der Austritt kann nur mit einer Frist von drei Monaten zum Ende des Geschäftsjahres erklärt werden.</w:t>
      </w:r>
    </w:p>
    <w:p w14:paraId="79B8C3FB" w14:textId="3F3DBB51" w:rsidR="00CB6984" w:rsidRPr="00B14FDF" w:rsidRDefault="0020392F" w:rsidP="00450ED2">
      <w:pPr>
        <w:pStyle w:val="Listenabsatz"/>
        <w:numPr>
          <w:ilvl w:val="0"/>
          <w:numId w:val="8"/>
        </w:numPr>
        <w:spacing w:after="0"/>
        <w:jc w:val="both"/>
        <w:rPr>
          <w:rFonts w:ascii="Arial" w:hAnsi="Arial" w:cs="Arial"/>
          <w:sz w:val="22"/>
          <w:szCs w:val="22"/>
        </w:rPr>
      </w:pPr>
      <w:r w:rsidRPr="00B14FDF">
        <w:rPr>
          <w:rFonts w:ascii="Arial" w:hAnsi="Arial" w:cs="Arial"/>
          <w:sz w:val="22"/>
          <w:szCs w:val="22"/>
        </w:rPr>
        <w:t xml:space="preserve">Ein Mitglied kann durch Beschluss der </w:t>
      </w:r>
      <w:r w:rsidR="00C50EED" w:rsidRPr="00B14FDF">
        <w:rPr>
          <w:rFonts w:ascii="Arial" w:hAnsi="Arial" w:cs="Arial"/>
          <w:sz w:val="22"/>
          <w:szCs w:val="22"/>
        </w:rPr>
        <w:t>Verbandsversammlung</w:t>
      </w:r>
      <w:r w:rsidRPr="00B14FDF">
        <w:rPr>
          <w:rFonts w:ascii="Arial" w:hAnsi="Arial" w:cs="Arial"/>
          <w:sz w:val="22"/>
          <w:szCs w:val="22"/>
        </w:rPr>
        <w:t xml:space="preserve"> aus dem </w:t>
      </w:r>
      <w:r w:rsidR="00ED6BB6" w:rsidRPr="00B14FDF">
        <w:rPr>
          <w:rFonts w:ascii="Arial" w:hAnsi="Arial" w:cs="Arial"/>
          <w:sz w:val="22"/>
          <w:szCs w:val="22"/>
        </w:rPr>
        <w:t>Verband</w:t>
      </w:r>
      <w:r w:rsidRPr="00B14FDF">
        <w:rPr>
          <w:rFonts w:ascii="Arial" w:hAnsi="Arial" w:cs="Arial"/>
          <w:sz w:val="22"/>
          <w:szCs w:val="22"/>
        </w:rPr>
        <w:t xml:space="preserve"> ausgeschlossen werden, wenn es</w:t>
      </w:r>
    </w:p>
    <w:p w14:paraId="2A385B9B" w14:textId="4FD0154D" w:rsidR="00BB5194" w:rsidRPr="00B14FDF" w:rsidRDefault="0020392F" w:rsidP="00450ED2">
      <w:pPr>
        <w:pStyle w:val="Listenabsatz"/>
        <w:numPr>
          <w:ilvl w:val="1"/>
          <w:numId w:val="8"/>
        </w:numPr>
        <w:spacing w:after="0"/>
        <w:jc w:val="both"/>
        <w:rPr>
          <w:rFonts w:ascii="Arial" w:hAnsi="Arial" w:cs="Arial"/>
          <w:sz w:val="22"/>
          <w:szCs w:val="22"/>
        </w:rPr>
      </w:pPr>
      <w:r w:rsidRPr="00B14FDF">
        <w:rPr>
          <w:rFonts w:ascii="Arial" w:hAnsi="Arial" w:cs="Arial"/>
          <w:sz w:val="22"/>
          <w:szCs w:val="22"/>
        </w:rPr>
        <w:t>schuldhaft das Ansehen oder die Interessen des Vereins in schwerwiegender Weise schädigt oder</w:t>
      </w:r>
    </w:p>
    <w:p w14:paraId="35A754CC" w14:textId="6658E7DB" w:rsidR="00BB5194" w:rsidRPr="00B14FDF" w:rsidRDefault="0020392F" w:rsidP="00450ED2">
      <w:pPr>
        <w:pStyle w:val="Listenabsatz"/>
        <w:numPr>
          <w:ilvl w:val="1"/>
          <w:numId w:val="8"/>
        </w:numPr>
        <w:spacing w:after="0"/>
        <w:jc w:val="both"/>
        <w:rPr>
          <w:rFonts w:ascii="Arial" w:hAnsi="Arial" w:cs="Arial"/>
          <w:sz w:val="22"/>
          <w:szCs w:val="22"/>
        </w:rPr>
      </w:pPr>
      <w:r w:rsidRPr="00B14FDF">
        <w:rPr>
          <w:rFonts w:ascii="Arial" w:hAnsi="Arial" w:cs="Arial"/>
          <w:sz w:val="22"/>
          <w:szCs w:val="22"/>
        </w:rPr>
        <w:lastRenderedPageBreak/>
        <w:t>mehr als drei Monate mit der Zahlung seiner Aufnahmegebühr oder seiner Mitgliedsbeiträge im Rückstand ist und trotz schriftlicher Mahnung unter Androhung des Ausschlusses die Rückstände nicht eingezahlt hat.</w:t>
      </w:r>
      <w:r w:rsidR="00BB5194" w:rsidRPr="00B14FDF">
        <w:rPr>
          <w:rFonts w:ascii="Arial" w:hAnsi="Arial" w:cs="Arial"/>
          <w:sz w:val="22"/>
          <w:szCs w:val="22"/>
        </w:rPr>
        <w:t xml:space="preserve"> </w:t>
      </w:r>
    </w:p>
    <w:p w14:paraId="13A3BA86" w14:textId="42DD0F78" w:rsidR="0020392F" w:rsidRPr="00B14FDF" w:rsidRDefault="0020392F" w:rsidP="00450ED2">
      <w:pPr>
        <w:spacing w:after="0"/>
        <w:ind w:left="708"/>
        <w:jc w:val="both"/>
        <w:rPr>
          <w:rFonts w:ascii="Arial" w:hAnsi="Arial" w:cs="Arial"/>
          <w:sz w:val="22"/>
          <w:szCs w:val="22"/>
        </w:rPr>
      </w:pPr>
      <w:r w:rsidRPr="00B14FDF">
        <w:rPr>
          <w:rFonts w:ascii="Arial" w:hAnsi="Arial" w:cs="Arial"/>
          <w:sz w:val="22"/>
          <w:szCs w:val="22"/>
        </w:rPr>
        <w:t xml:space="preserve">Dem Mitglied ist Gelegenheit zu geben, in der </w:t>
      </w:r>
      <w:r w:rsidR="00C50EED" w:rsidRPr="00B14FDF">
        <w:rPr>
          <w:rFonts w:ascii="Arial" w:hAnsi="Arial" w:cs="Arial"/>
          <w:sz w:val="22"/>
          <w:szCs w:val="22"/>
        </w:rPr>
        <w:t>Verbandsversammlung</w:t>
      </w:r>
      <w:r w:rsidRPr="00B14FDF">
        <w:rPr>
          <w:rFonts w:ascii="Arial" w:hAnsi="Arial" w:cs="Arial"/>
          <w:sz w:val="22"/>
          <w:szCs w:val="22"/>
        </w:rPr>
        <w:t xml:space="preserve"> zu den Gründen des Ausschlusses Stellung zu nehmen. Diese sind ihm mindestens </w:t>
      </w:r>
      <w:r w:rsidR="00C50EED" w:rsidRPr="00B14FDF">
        <w:rPr>
          <w:rFonts w:ascii="Arial" w:hAnsi="Arial" w:cs="Arial"/>
          <w:sz w:val="22"/>
          <w:szCs w:val="22"/>
        </w:rPr>
        <w:t>vier</w:t>
      </w:r>
      <w:r w:rsidRPr="00B14FDF">
        <w:rPr>
          <w:rFonts w:ascii="Arial" w:hAnsi="Arial" w:cs="Arial"/>
          <w:sz w:val="22"/>
          <w:szCs w:val="22"/>
        </w:rPr>
        <w:t xml:space="preserve"> Wochen vorher mitzuteilen.</w:t>
      </w:r>
    </w:p>
    <w:p w14:paraId="52FB8EBE" w14:textId="77777777" w:rsidR="00BB5194" w:rsidRPr="00B14FDF" w:rsidRDefault="00BB5194" w:rsidP="00450ED2">
      <w:pPr>
        <w:spacing w:after="0"/>
        <w:ind w:left="708"/>
        <w:jc w:val="both"/>
        <w:rPr>
          <w:rFonts w:ascii="Arial" w:hAnsi="Arial" w:cs="Arial"/>
          <w:sz w:val="22"/>
          <w:szCs w:val="22"/>
        </w:rPr>
      </w:pPr>
    </w:p>
    <w:p w14:paraId="0B376FD0" w14:textId="407E90BC"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t>§ 5 Rechte und Pflichten der Mitglieder</w:t>
      </w:r>
    </w:p>
    <w:p w14:paraId="34CFC8FB" w14:textId="7FA73111" w:rsidR="0020392F" w:rsidRPr="00B14FDF" w:rsidRDefault="0020392F" w:rsidP="00450ED2">
      <w:pPr>
        <w:pStyle w:val="Listenabsatz"/>
        <w:numPr>
          <w:ilvl w:val="0"/>
          <w:numId w:val="9"/>
        </w:numPr>
        <w:spacing w:after="0"/>
        <w:jc w:val="both"/>
        <w:rPr>
          <w:rFonts w:ascii="Arial" w:hAnsi="Arial" w:cs="Arial"/>
          <w:sz w:val="22"/>
          <w:szCs w:val="22"/>
        </w:rPr>
      </w:pPr>
      <w:r w:rsidRPr="00B14FDF">
        <w:rPr>
          <w:rFonts w:ascii="Arial" w:hAnsi="Arial" w:cs="Arial"/>
          <w:sz w:val="22"/>
          <w:szCs w:val="22"/>
        </w:rPr>
        <w:t xml:space="preserve">Jedes Mitglied hat das Recht, die Einrichtungen des </w:t>
      </w:r>
      <w:r w:rsidR="00ED6BB6" w:rsidRPr="00B14FDF">
        <w:rPr>
          <w:rFonts w:ascii="Arial" w:hAnsi="Arial" w:cs="Arial"/>
          <w:sz w:val="22"/>
          <w:szCs w:val="22"/>
        </w:rPr>
        <w:t>Verbandes</w:t>
      </w:r>
      <w:r w:rsidRPr="00B14FDF">
        <w:rPr>
          <w:rFonts w:ascii="Arial" w:hAnsi="Arial" w:cs="Arial"/>
          <w:sz w:val="22"/>
          <w:szCs w:val="22"/>
        </w:rPr>
        <w:t xml:space="preserve"> zu nutzen und an gemeinsamen Veranstaltungen teilzunehmen. Jedes Mitglied hat Stimm- und Wahlrecht in der </w:t>
      </w:r>
      <w:r w:rsidR="00C14D65" w:rsidRPr="00B14FDF">
        <w:rPr>
          <w:rFonts w:ascii="Arial" w:hAnsi="Arial" w:cs="Arial"/>
          <w:sz w:val="22"/>
          <w:szCs w:val="22"/>
        </w:rPr>
        <w:t>Verbandsversammlung</w:t>
      </w:r>
      <w:r w:rsidR="003C1F19" w:rsidRPr="00B14FDF">
        <w:rPr>
          <w:rFonts w:ascii="Arial" w:hAnsi="Arial" w:cs="Arial"/>
          <w:sz w:val="22"/>
          <w:szCs w:val="22"/>
        </w:rPr>
        <w:t xml:space="preserve"> gemäß den Vorgaben dieser Satzung</w:t>
      </w:r>
      <w:r w:rsidRPr="00B14FDF">
        <w:rPr>
          <w:rFonts w:ascii="Arial" w:hAnsi="Arial" w:cs="Arial"/>
          <w:sz w:val="22"/>
          <w:szCs w:val="22"/>
        </w:rPr>
        <w:t>.</w:t>
      </w:r>
    </w:p>
    <w:p w14:paraId="66B042CA" w14:textId="7B69A3CC" w:rsidR="0020392F" w:rsidRPr="00B14FDF" w:rsidRDefault="0020392F" w:rsidP="00450ED2">
      <w:pPr>
        <w:pStyle w:val="Listenabsatz"/>
        <w:numPr>
          <w:ilvl w:val="0"/>
          <w:numId w:val="9"/>
        </w:numPr>
        <w:spacing w:after="0"/>
        <w:jc w:val="both"/>
        <w:rPr>
          <w:rFonts w:ascii="Arial" w:hAnsi="Arial" w:cs="Arial"/>
          <w:sz w:val="22"/>
          <w:szCs w:val="22"/>
        </w:rPr>
      </w:pPr>
      <w:r w:rsidRPr="00B14FDF">
        <w:rPr>
          <w:rFonts w:ascii="Arial" w:hAnsi="Arial" w:cs="Arial"/>
          <w:sz w:val="22"/>
          <w:szCs w:val="22"/>
        </w:rPr>
        <w:t xml:space="preserve">Jedes Mitglied hat die Pflicht, die Interessen des </w:t>
      </w:r>
      <w:r w:rsidR="00ED6BB6" w:rsidRPr="00B14FDF">
        <w:rPr>
          <w:rFonts w:ascii="Arial" w:hAnsi="Arial" w:cs="Arial"/>
          <w:sz w:val="22"/>
          <w:szCs w:val="22"/>
        </w:rPr>
        <w:t>Verbandes</w:t>
      </w:r>
      <w:r w:rsidRPr="00B14FDF">
        <w:rPr>
          <w:rFonts w:ascii="Arial" w:hAnsi="Arial" w:cs="Arial"/>
          <w:sz w:val="22"/>
          <w:szCs w:val="22"/>
        </w:rPr>
        <w:t xml:space="preserve"> zu fördern, insbesondere regelmäßig seine Mitgliedsbeiträge zu leisten und, soweit es in seinen Kräften steht, das </w:t>
      </w:r>
      <w:r w:rsidR="00ED6BB6" w:rsidRPr="00B14FDF">
        <w:rPr>
          <w:rFonts w:ascii="Arial" w:hAnsi="Arial" w:cs="Arial"/>
          <w:sz w:val="22"/>
          <w:szCs w:val="22"/>
        </w:rPr>
        <w:t>Verbandsleben</w:t>
      </w:r>
      <w:r w:rsidRPr="00B14FDF">
        <w:rPr>
          <w:rFonts w:ascii="Arial" w:hAnsi="Arial" w:cs="Arial"/>
          <w:sz w:val="22"/>
          <w:szCs w:val="22"/>
        </w:rPr>
        <w:t xml:space="preserve"> durch seine Mitarbeit zu unterstützen.</w:t>
      </w:r>
    </w:p>
    <w:p w14:paraId="51A820D9" w14:textId="77777777" w:rsidR="0020392F" w:rsidRPr="00B14FDF" w:rsidRDefault="0020392F" w:rsidP="00450ED2">
      <w:pPr>
        <w:spacing w:after="0"/>
        <w:jc w:val="both"/>
        <w:rPr>
          <w:rFonts w:ascii="Arial" w:hAnsi="Arial" w:cs="Arial"/>
          <w:sz w:val="22"/>
          <w:szCs w:val="22"/>
        </w:rPr>
      </w:pPr>
    </w:p>
    <w:p w14:paraId="12FF2178" w14:textId="442B7158"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t>§ 6 Aufnahmegebühr und Mitgliedsbeiträge</w:t>
      </w:r>
    </w:p>
    <w:p w14:paraId="6686EF99" w14:textId="6D188033" w:rsidR="0020392F" w:rsidRPr="00B14FDF" w:rsidRDefault="0020392F" w:rsidP="00450ED2">
      <w:pPr>
        <w:pStyle w:val="Listenabsatz"/>
        <w:numPr>
          <w:ilvl w:val="0"/>
          <w:numId w:val="11"/>
        </w:numPr>
        <w:spacing w:after="0"/>
        <w:jc w:val="both"/>
        <w:rPr>
          <w:rFonts w:ascii="Arial" w:hAnsi="Arial" w:cs="Arial"/>
          <w:sz w:val="22"/>
          <w:szCs w:val="22"/>
        </w:rPr>
      </w:pPr>
      <w:r w:rsidRPr="00B14FDF">
        <w:rPr>
          <w:rFonts w:ascii="Arial" w:hAnsi="Arial" w:cs="Arial"/>
          <w:sz w:val="22"/>
          <w:szCs w:val="22"/>
        </w:rPr>
        <w:t xml:space="preserve">Jedes Mitglied hat einen im Voraus fällig werdenden </w:t>
      </w:r>
      <w:r w:rsidR="00ED6BB6" w:rsidRPr="00B14FDF">
        <w:rPr>
          <w:rFonts w:ascii="Arial" w:hAnsi="Arial" w:cs="Arial"/>
          <w:sz w:val="22"/>
          <w:szCs w:val="22"/>
        </w:rPr>
        <w:t>jährlichen</w:t>
      </w:r>
      <w:r w:rsidRPr="00B14FDF">
        <w:rPr>
          <w:rFonts w:ascii="Arial" w:hAnsi="Arial" w:cs="Arial"/>
          <w:sz w:val="22"/>
          <w:szCs w:val="22"/>
        </w:rPr>
        <w:t xml:space="preserve"> Mitgliedsbeitrag zu entrichten.</w:t>
      </w:r>
    </w:p>
    <w:p w14:paraId="3A7A5FD3" w14:textId="076A6670" w:rsidR="0020392F" w:rsidRPr="00B14FDF" w:rsidRDefault="0020392F" w:rsidP="00450ED2">
      <w:pPr>
        <w:pStyle w:val="Listenabsatz"/>
        <w:numPr>
          <w:ilvl w:val="0"/>
          <w:numId w:val="11"/>
        </w:numPr>
        <w:spacing w:after="0"/>
        <w:jc w:val="both"/>
        <w:rPr>
          <w:rFonts w:ascii="Arial" w:hAnsi="Arial" w:cs="Arial"/>
          <w:sz w:val="22"/>
          <w:szCs w:val="22"/>
        </w:rPr>
      </w:pPr>
      <w:r w:rsidRPr="00B14FDF">
        <w:rPr>
          <w:rFonts w:ascii="Arial" w:hAnsi="Arial" w:cs="Arial"/>
          <w:sz w:val="22"/>
          <w:szCs w:val="22"/>
        </w:rPr>
        <w:t xml:space="preserve">Die Höhe der Aufnahmegebühr und der Mitgliedsbeiträge wird von der </w:t>
      </w:r>
      <w:r w:rsidR="00C50EED" w:rsidRPr="00B14FDF">
        <w:rPr>
          <w:rFonts w:ascii="Arial" w:hAnsi="Arial" w:cs="Arial"/>
          <w:sz w:val="22"/>
          <w:szCs w:val="22"/>
        </w:rPr>
        <w:t>Verbandsversammlung</w:t>
      </w:r>
      <w:r w:rsidRPr="00B14FDF">
        <w:rPr>
          <w:rFonts w:ascii="Arial" w:hAnsi="Arial" w:cs="Arial"/>
          <w:sz w:val="22"/>
          <w:szCs w:val="22"/>
        </w:rPr>
        <w:t xml:space="preserve"> festgelegt.</w:t>
      </w:r>
    </w:p>
    <w:p w14:paraId="03BAEA7D" w14:textId="43725B5E" w:rsidR="0020392F" w:rsidRPr="00B14FDF" w:rsidRDefault="0020392F" w:rsidP="00450ED2">
      <w:pPr>
        <w:pStyle w:val="Listenabsatz"/>
        <w:numPr>
          <w:ilvl w:val="0"/>
          <w:numId w:val="11"/>
        </w:numPr>
        <w:spacing w:after="0"/>
        <w:jc w:val="both"/>
        <w:rPr>
          <w:rFonts w:ascii="Arial" w:hAnsi="Arial" w:cs="Arial"/>
          <w:sz w:val="22"/>
          <w:szCs w:val="22"/>
        </w:rPr>
      </w:pPr>
      <w:r w:rsidRPr="00B14FDF">
        <w:rPr>
          <w:rFonts w:ascii="Arial" w:hAnsi="Arial" w:cs="Arial"/>
          <w:sz w:val="22"/>
          <w:szCs w:val="22"/>
        </w:rPr>
        <w:t>Ehrenmitglieder sind von der Aufnahmegebühr und den Mitgliedsbeiträgen befreit.</w:t>
      </w:r>
    </w:p>
    <w:p w14:paraId="722FE707" w14:textId="77777777" w:rsidR="0020392F" w:rsidRPr="00B14FDF" w:rsidRDefault="0020392F" w:rsidP="00450ED2">
      <w:pPr>
        <w:spacing w:after="0"/>
        <w:jc w:val="both"/>
        <w:rPr>
          <w:rFonts w:ascii="Arial" w:hAnsi="Arial" w:cs="Arial"/>
          <w:sz w:val="22"/>
          <w:szCs w:val="22"/>
        </w:rPr>
      </w:pPr>
    </w:p>
    <w:p w14:paraId="34C25FCE" w14:textId="7B75B56E"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t xml:space="preserve">§ 7 Organe des </w:t>
      </w:r>
      <w:r w:rsidR="00ED6BB6" w:rsidRPr="00B14FDF">
        <w:rPr>
          <w:rFonts w:ascii="Arial" w:hAnsi="Arial" w:cs="Arial"/>
          <w:sz w:val="22"/>
          <w:szCs w:val="22"/>
        </w:rPr>
        <w:t>Verbandes</w:t>
      </w:r>
    </w:p>
    <w:p w14:paraId="1FE223A0" w14:textId="3A4007ED" w:rsidR="0020392F" w:rsidRPr="00B14FDF" w:rsidRDefault="0020392F" w:rsidP="00450ED2">
      <w:pPr>
        <w:pStyle w:val="Listenabsatz"/>
        <w:spacing w:after="0"/>
        <w:jc w:val="both"/>
        <w:rPr>
          <w:rFonts w:ascii="Arial" w:hAnsi="Arial" w:cs="Arial"/>
          <w:sz w:val="22"/>
          <w:szCs w:val="22"/>
        </w:rPr>
      </w:pPr>
      <w:r w:rsidRPr="00B14FDF">
        <w:rPr>
          <w:rFonts w:ascii="Arial" w:hAnsi="Arial" w:cs="Arial"/>
          <w:sz w:val="22"/>
          <w:szCs w:val="22"/>
        </w:rPr>
        <w:t xml:space="preserve">Organe des </w:t>
      </w:r>
      <w:r w:rsidR="00C14D65" w:rsidRPr="00B14FDF">
        <w:rPr>
          <w:rFonts w:ascii="Arial" w:hAnsi="Arial" w:cs="Arial"/>
          <w:sz w:val="22"/>
          <w:szCs w:val="22"/>
        </w:rPr>
        <w:t>Verbandes</w:t>
      </w:r>
      <w:r w:rsidRPr="00B14FDF">
        <w:rPr>
          <w:rFonts w:ascii="Arial" w:hAnsi="Arial" w:cs="Arial"/>
          <w:sz w:val="22"/>
          <w:szCs w:val="22"/>
        </w:rPr>
        <w:t xml:space="preserve"> sind d</w:t>
      </w:r>
      <w:r w:rsidR="00CB6984" w:rsidRPr="00B14FDF">
        <w:rPr>
          <w:rFonts w:ascii="Arial" w:hAnsi="Arial" w:cs="Arial"/>
          <w:sz w:val="22"/>
          <w:szCs w:val="22"/>
        </w:rPr>
        <w:t xml:space="preserve">as Präsidium </w:t>
      </w:r>
      <w:r w:rsidRPr="00B14FDF">
        <w:rPr>
          <w:rFonts w:ascii="Arial" w:hAnsi="Arial" w:cs="Arial"/>
          <w:sz w:val="22"/>
          <w:szCs w:val="22"/>
        </w:rPr>
        <w:t xml:space="preserve">und die </w:t>
      </w:r>
      <w:r w:rsidR="00C50EED" w:rsidRPr="00B14FDF">
        <w:rPr>
          <w:rFonts w:ascii="Arial" w:hAnsi="Arial" w:cs="Arial"/>
          <w:sz w:val="22"/>
          <w:szCs w:val="22"/>
        </w:rPr>
        <w:t>Verbandsversammlung</w:t>
      </w:r>
      <w:r w:rsidRPr="00B14FDF">
        <w:rPr>
          <w:rFonts w:ascii="Arial" w:hAnsi="Arial" w:cs="Arial"/>
          <w:sz w:val="22"/>
          <w:szCs w:val="22"/>
        </w:rPr>
        <w:t>.</w:t>
      </w:r>
    </w:p>
    <w:p w14:paraId="5EE35DCB" w14:textId="77777777" w:rsidR="0020392F" w:rsidRPr="00B14FDF" w:rsidRDefault="0020392F" w:rsidP="00450ED2">
      <w:pPr>
        <w:spacing w:after="0"/>
        <w:jc w:val="both"/>
        <w:rPr>
          <w:rFonts w:ascii="Arial" w:hAnsi="Arial" w:cs="Arial"/>
          <w:sz w:val="22"/>
          <w:szCs w:val="22"/>
        </w:rPr>
      </w:pPr>
    </w:p>
    <w:p w14:paraId="417D7709" w14:textId="233BAFD8"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t xml:space="preserve">§ 8 </w:t>
      </w:r>
      <w:r w:rsidR="00CB6984" w:rsidRPr="00B14FDF">
        <w:rPr>
          <w:rFonts w:ascii="Arial" w:hAnsi="Arial" w:cs="Arial"/>
          <w:sz w:val="22"/>
          <w:szCs w:val="22"/>
        </w:rPr>
        <w:t>Präsidium</w:t>
      </w:r>
    </w:p>
    <w:p w14:paraId="5D1DFCE4" w14:textId="4C1244EC" w:rsidR="0020392F" w:rsidRPr="00B14FDF" w:rsidRDefault="00CB6984" w:rsidP="00450ED2">
      <w:pPr>
        <w:pStyle w:val="Listenabsatz"/>
        <w:numPr>
          <w:ilvl w:val="0"/>
          <w:numId w:val="13"/>
        </w:numPr>
        <w:spacing w:after="0"/>
        <w:jc w:val="both"/>
        <w:rPr>
          <w:rFonts w:ascii="Arial" w:hAnsi="Arial" w:cs="Arial"/>
          <w:sz w:val="22"/>
          <w:szCs w:val="22"/>
        </w:rPr>
      </w:pPr>
      <w:r w:rsidRPr="00B14FDF">
        <w:rPr>
          <w:rFonts w:ascii="Arial" w:hAnsi="Arial" w:cs="Arial"/>
          <w:sz w:val="22"/>
          <w:szCs w:val="22"/>
        </w:rPr>
        <w:t xml:space="preserve">Das Präsidium </w:t>
      </w:r>
      <w:r w:rsidR="0020392F" w:rsidRPr="00B14FDF">
        <w:rPr>
          <w:rFonts w:ascii="Arial" w:hAnsi="Arial" w:cs="Arial"/>
          <w:sz w:val="22"/>
          <w:szCs w:val="22"/>
        </w:rPr>
        <w:t xml:space="preserve">besteht aus dem </w:t>
      </w:r>
      <w:r w:rsidRPr="00B14FDF">
        <w:rPr>
          <w:rFonts w:ascii="Arial" w:hAnsi="Arial" w:cs="Arial"/>
          <w:sz w:val="22"/>
          <w:szCs w:val="22"/>
        </w:rPr>
        <w:t xml:space="preserve">Präsidenten und </w:t>
      </w:r>
      <w:r w:rsidR="00EE2B98" w:rsidRPr="00B14FDF">
        <w:rPr>
          <w:rFonts w:ascii="Arial" w:hAnsi="Arial" w:cs="Arial"/>
          <w:sz w:val="22"/>
          <w:szCs w:val="22"/>
        </w:rPr>
        <w:t xml:space="preserve">vier </w:t>
      </w:r>
      <w:r w:rsidR="00D93B96" w:rsidRPr="00B14FDF">
        <w:rPr>
          <w:rFonts w:ascii="Arial" w:hAnsi="Arial" w:cs="Arial"/>
          <w:sz w:val="22"/>
          <w:szCs w:val="22"/>
        </w:rPr>
        <w:t>Vizepräsidenten</w:t>
      </w:r>
      <w:r w:rsidR="0020392F" w:rsidRPr="00B14FDF">
        <w:rPr>
          <w:rFonts w:ascii="Arial" w:hAnsi="Arial" w:cs="Arial"/>
          <w:sz w:val="22"/>
          <w:szCs w:val="22"/>
        </w:rPr>
        <w:t>.</w:t>
      </w:r>
    </w:p>
    <w:p w14:paraId="39FC5B33" w14:textId="086131F5" w:rsidR="0020392F" w:rsidRPr="00B14FDF" w:rsidRDefault="0020392F" w:rsidP="00450ED2">
      <w:pPr>
        <w:pStyle w:val="Listenabsatz"/>
        <w:numPr>
          <w:ilvl w:val="0"/>
          <w:numId w:val="13"/>
        </w:numPr>
        <w:spacing w:after="0"/>
        <w:jc w:val="both"/>
        <w:rPr>
          <w:rFonts w:ascii="Arial" w:hAnsi="Arial" w:cs="Arial"/>
          <w:sz w:val="22"/>
          <w:szCs w:val="22"/>
        </w:rPr>
      </w:pPr>
      <w:r w:rsidRPr="00B14FDF">
        <w:rPr>
          <w:rFonts w:ascii="Arial" w:hAnsi="Arial" w:cs="Arial"/>
          <w:sz w:val="22"/>
          <w:szCs w:val="22"/>
        </w:rPr>
        <w:t xml:space="preserve">Der </w:t>
      </w:r>
      <w:r w:rsidR="00CB6984" w:rsidRPr="00B14FDF">
        <w:rPr>
          <w:rFonts w:ascii="Arial" w:hAnsi="Arial" w:cs="Arial"/>
          <w:sz w:val="22"/>
          <w:szCs w:val="22"/>
        </w:rPr>
        <w:t xml:space="preserve">Präsident und die </w:t>
      </w:r>
      <w:r w:rsidR="00D93B96" w:rsidRPr="00B14FDF">
        <w:rPr>
          <w:rFonts w:ascii="Arial" w:hAnsi="Arial" w:cs="Arial"/>
          <w:sz w:val="22"/>
          <w:szCs w:val="22"/>
        </w:rPr>
        <w:t>Vizepräsidenten</w:t>
      </w:r>
      <w:r w:rsidR="00CB6984" w:rsidRPr="00B14FDF">
        <w:rPr>
          <w:rFonts w:ascii="Arial" w:hAnsi="Arial" w:cs="Arial"/>
          <w:sz w:val="22"/>
          <w:szCs w:val="22"/>
        </w:rPr>
        <w:t xml:space="preserve"> </w:t>
      </w:r>
      <w:r w:rsidR="00D93B96" w:rsidRPr="00B14FDF">
        <w:rPr>
          <w:rFonts w:ascii="Arial" w:hAnsi="Arial" w:cs="Arial"/>
          <w:sz w:val="22"/>
          <w:szCs w:val="22"/>
        </w:rPr>
        <w:t xml:space="preserve">sind jeweils </w:t>
      </w:r>
      <w:r w:rsidR="00B914F9" w:rsidRPr="00B14FDF">
        <w:rPr>
          <w:rFonts w:ascii="Arial" w:hAnsi="Arial" w:cs="Arial"/>
          <w:sz w:val="22"/>
          <w:szCs w:val="22"/>
        </w:rPr>
        <w:t>e</w:t>
      </w:r>
      <w:r w:rsidR="00D93B96" w:rsidRPr="00B14FDF">
        <w:rPr>
          <w:rFonts w:ascii="Arial" w:hAnsi="Arial" w:cs="Arial"/>
          <w:sz w:val="22"/>
          <w:szCs w:val="22"/>
        </w:rPr>
        <w:t>inzelvertretungsberechtigt.</w:t>
      </w:r>
    </w:p>
    <w:p w14:paraId="34C1A148" w14:textId="6A0C5FA4" w:rsidR="0020392F" w:rsidRPr="00B14FDF" w:rsidRDefault="0020392F" w:rsidP="00450ED2">
      <w:pPr>
        <w:pStyle w:val="Listenabsatz"/>
        <w:numPr>
          <w:ilvl w:val="0"/>
          <w:numId w:val="13"/>
        </w:numPr>
        <w:spacing w:after="0"/>
        <w:jc w:val="both"/>
        <w:rPr>
          <w:rFonts w:ascii="Arial" w:hAnsi="Arial" w:cs="Arial"/>
          <w:sz w:val="22"/>
          <w:szCs w:val="22"/>
        </w:rPr>
      </w:pPr>
      <w:r w:rsidRPr="00B14FDF">
        <w:rPr>
          <w:rFonts w:ascii="Arial" w:hAnsi="Arial" w:cs="Arial"/>
          <w:sz w:val="22"/>
          <w:szCs w:val="22"/>
        </w:rPr>
        <w:t xml:space="preserve">Den Mitgliedern des </w:t>
      </w:r>
      <w:r w:rsidR="00CB6984" w:rsidRPr="00B14FDF">
        <w:rPr>
          <w:rFonts w:ascii="Arial" w:hAnsi="Arial" w:cs="Arial"/>
          <w:sz w:val="22"/>
          <w:szCs w:val="22"/>
        </w:rPr>
        <w:t>Präsidiums</w:t>
      </w:r>
      <w:r w:rsidRPr="00B14FDF">
        <w:rPr>
          <w:rFonts w:ascii="Arial" w:hAnsi="Arial" w:cs="Arial"/>
          <w:sz w:val="22"/>
          <w:szCs w:val="22"/>
        </w:rPr>
        <w:t xml:space="preserve"> kann eine Vergütung gezahlt werden. Über die Höhe der</w:t>
      </w:r>
      <w:r w:rsidR="00CB6984" w:rsidRPr="00B14FDF">
        <w:rPr>
          <w:rFonts w:ascii="Arial" w:hAnsi="Arial" w:cs="Arial"/>
          <w:sz w:val="22"/>
          <w:szCs w:val="22"/>
        </w:rPr>
        <w:t xml:space="preserve"> </w:t>
      </w:r>
      <w:r w:rsidRPr="00B14FDF">
        <w:rPr>
          <w:rFonts w:ascii="Arial" w:hAnsi="Arial" w:cs="Arial"/>
          <w:sz w:val="22"/>
          <w:szCs w:val="22"/>
        </w:rPr>
        <w:t xml:space="preserve">Vergütung entscheidet die </w:t>
      </w:r>
      <w:r w:rsidR="00C50EED" w:rsidRPr="00B14FDF">
        <w:rPr>
          <w:rFonts w:ascii="Arial" w:hAnsi="Arial" w:cs="Arial"/>
          <w:sz w:val="22"/>
          <w:szCs w:val="22"/>
        </w:rPr>
        <w:t>Verbandsversammlung</w:t>
      </w:r>
      <w:r w:rsidRPr="00B14FDF">
        <w:rPr>
          <w:rFonts w:ascii="Arial" w:hAnsi="Arial" w:cs="Arial"/>
          <w:sz w:val="22"/>
          <w:szCs w:val="22"/>
        </w:rPr>
        <w:t>.</w:t>
      </w:r>
    </w:p>
    <w:p w14:paraId="507FAD82" w14:textId="2A0AC044" w:rsidR="00ED6BB6" w:rsidRPr="00B14FDF" w:rsidRDefault="00ED6BB6" w:rsidP="00450ED2">
      <w:pPr>
        <w:pStyle w:val="Listenabsatz"/>
        <w:numPr>
          <w:ilvl w:val="0"/>
          <w:numId w:val="13"/>
        </w:numPr>
        <w:spacing w:after="0"/>
        <w:jc w:val="both"/>
        <w:rPr>
          <w:rFonts w:ascii="Arial" w:hAnsi="Arial" w:cs="Arial"/>
          <w:sz w:val="22"/>
          <w:szCs w:val="22"/>
        </w:rPr>
      </w:pPr>
      <w:r w:rsidRPr="00B14FDF">
        <w:rPr>
          <w:rFonts w:ascii="Arial" w:hAnsi="Arial" w:cs="Arial"/>
          <w:sz w:val="22"/>
          <w:szCs w:val="22"/>
        </w:rPr>
        <w:t>Der Präsident der Vereinigung „Internationales Technisches Komitee für vorbeugenden Brandschutz und Feuerlöschwesen, CTIF</w:t>
      </w:r>
      <w:r w:rsidR="00D258AB" w:rsidRPr="00B14FDF">
        <w:rPr>
          <w:rFonts w:ascii="Arial" w:hAnsi="Arial" w:cs="Arial"/>
          <w:sz w:val="22"/>
          <w:szCs w:val="22"/>
        </w:rPr>
        <w:t>,</w:t>
      </w:r>
      <w:r w:rsidRPr="00B14FDF">
        <w:rPr>
          <w:rFonts w:ascii="Arial" w:hAnsi="Arial" w:cs="Arial"/>
          <w:sz w:val="22"/>
          <w:szCs w:val="22"/>
        </w:rPr>
        <w:t xml:space="preserve"> kann an den Sitzungen des Präsidiums mit beratender Stimme teilnehmen.</w:t>
      </w:r>
    </w:p>
    <w:p w14:paraId="40E23D42" w14:textId="4E413201" w:rsidR="00BE7470" w:rsidRPr="00B14FDF" w:rsidRDefault="00BE7470" w:rsidP="00450ED2">
      <w:pPr>
        <w:pStyle w:val="Listenabsatz"/>
        <w:numPr>
          <w:ilvl w:val="0"/>
          <w:numId w:val="13"/>
        </w:numPr>
        <w:spacing w:after="0"/>
        <w:jc w:val="both"/>
        <w:rPr>
          <w:rFonts w:ascii="Arial" w:hAnsi="Arial" w:cs="Arial"/>
          <w:sz w:val="22"/>
          <w:szCs w:val="22"/>
        </w:rPr>
      </w:pPr>
      <w:r w:rsidRPr="00B14FDF">
        <w:rPr>
          <w:rFonts w:ascii="Arial" w:hAnsi="Arial" w:cs="Arial"/>
          <w:sz w:val="22"/>
          <w:szCs w:val="22"/>
        </w:rPr>
        <w:t>Das Präsidium kann einen hauptamtlichen Generalsekretär bestellen. Dieser nimmt an den Sitzungen des Präsidiums</w:t>
      </w:r>
      <w:r w:rsidR="00D93B96" w:rsidRPr="00B14FDF">
        <w:rPr>
          <w:rFonts w:ascii="Arial" w:hAnsi="Arial" w:cs="Arial"/>
          <w:sz w:val="22"/>
          <w:szCs w:val="22"/>
        </w:rPr>
        <w:t xml:space="preserve"> und der weiteren Gremien des Verbandes</w:t>
      </w:r>
      <w:r w:rsidRPr="00B14FDF">
        <w:rPr>
          <w:rFonts w:ascii="Arial" w:hAnsi="Arial" w:cs="Arial"/>
          <w:sz w:val="22"/>
          <w:szCs w:val="22"/>
        </w:rPr>
        <w:t xml:space="preserve"> mit beratender Stimme teil. Dem Generalsekretär obliegen die Aufgaben eines Schriftführers und eines Kassenführers. Das Nähere </w:t>
      </w:r>
      <w:r w:rsidR="00D93B96" w:rsidRPr="00B14FDF">
        <w:rPr>
          <w:rFonts w:ascii="Arial" w:hAnsi="Arial" w:cs="Arial"/>
          <w:sz w:val="22"/>
          <w:szCs w:val="22"/>
        </w:rPr>
        <w:t xml:space="preserve">hierzu und die weiteren Aufgaben des Generalsekretärs </w:t>
      </w:r>
      <w:r w:rsidRPr="00B14FDF">
        <w:rPr>
          <w:rFonts w:ascii="Arial" w:hAnsi="Arial" w:cs="Arial"/>
          <w:sz w:val="22"/>
          <w:szCs w:val="22"/>
        </w:rPr>
        <w:t>regelt eine vom Präsidium aufzustellende Geschäftsordnung.</w:t>
      </w:r>
    </w:p>
    <w:p w14:paraId="1418C24A" w14:textId="77777777" w:rsidR="005014EE" w:rsidRPr="00B14FDF" w:rsidRDefault="005014EE" w:rsidP="00450ED2">
      <w:pPr>
        <w:pStyle w:val="Listenabsatz"/>
        <w:spacing w:after="0"/>
        <w:jc w:val="both"/>
        <w:rPr>
          <w:rFonts w:ascii="Arial" w:hAnsi="Arial" w:cs="Arial"/>
          <w:sz w:val="22"/>
          <w:szCs w:val="22"/>
        </w:rPr>
      </w:pPr>
    </w:p>
    <w:p w14:paraId="434F5EC3" w14:textId="77777777" w:rsidR="00450ED2" w:rsidRPr="00B14FDF" w:rsidRDefault="00450ED2" w:rsidP="00450ED2">
      <w:pPr>
        <w:spacing w:after="0"/>
        <w:jc w:val="both"/>
        <w:rPr>
          <w:rFonts w:ascii="Arial" w:hAnsi="Arial" w:cs="Arial"/>
          <w:sz w:val="22"/>
          <w:szCs w:val="22"/>
        </w:rPr>
      </w:pPr>
      <w:bookmarkStart w:id="1" w:name="_Hlk179894423"/>
    </w:p>
    <w:p w14:paraId="4A904B5E" w14:textId="77777777" w:rsidR="00450ED2" w:rsidRPr="00B14FDF" w:rsidRDefault="00450ED2" w:rsidP="00450ED2">
      <w:pPr>
        <w:spacing w:after="0"/>
        <w:jc w:val="both"/>
        <w:rPr>
          <w:rFonts w:ascii="Arial" w:hAnsi="Arial" w:cs="Arial"/>
          <w:sz w:val="22"/>
          <w:szCs w:val="22"/>
        </w:rPr>
      </w:pPr>
    </w:p>
    <w:p w14:paraId="03551F20" w14:textId="08F5BFD0"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lastRenderedPageBreak/>
        <w:t xml:space="preserve">§ 9 Aufgaben des </w:t>
      </w:r>
      <w:r w:rsidR="00CB6984" w:rsidRPr="00B14FDF">
        <w:rPr>
          <w:rFonts w:ascii="Arial" w:hAnsi="Arial" w:cs="Arial"/>
          <w:sz w:val="22"/>
          <w:szCs w:val="22"/>
        </w:rPr>
        <w:t>Präsidiums</w:t>
      </w:r>
    </w:p>
    <w:p w14:paraId="1D2B8762" w14:textId="75FA17B1" w:rsidR="00BB5194" w:rsidRPr="00B14FDF" w:rsidRDefault="0020392F" w:rsidP="00450ED2">
      <w:pPr>
        <w:pStyle w:val="Listenabsatz"/>
        <w:spacing w:after="0"/>
        <w:jc w:val="both"/>
        <w:rPr>
          <w:rFonts w:ascii="Arial" w:hAnsi="Arial" w:cs="Arial"/>
          <w:sz w:val="22"/>
          <w:szCs w:val="22"/>
        </w:rPr>
      </w:pPr>
      <w:r w:rsidRPr="00B14FDF">
        <w:rPr>
          <w:rFonts w:ascii="Arial" w:hAnsi="Arial" w:cs="Arial"/>
          <w:sz w:val="22"/>
          <w:szCs w:val="22"/>
        </w:rPr>
        <w:t xml:space="preserve">Dem </w:t>
      </w:r>
      <w:r w:rsidR="00CB6984" w:rsidRPr="00B14FDF">
        <w:rPr>
          <w:rFonts w:ascii="Arial" w:hAnsi="Arial" w:cs="Arial"/>
          <w:sz w:val="22"/>
          <w:szCs w:val="22"/>
        </w:rPr>
        <w:t>Präsidium</w:t>
      </w:r>
      <w:r w:rsidRPr="00B14FDF">
        <w:rPr>
          <w:rFonts w:ascii="Arial" w:hAnsi="Arial" w:cs="Arial"/>
          <w:sz w:val="22"/>
          <w:szCs w:val="22"/>
        </w:rPr>
        <w:t xml:space="preserve"> des </w:t>
      </w:r>
      <w:r w:rsidR="00C14D65" w:rsidRPr="00B14FDF">
        <w:rPr>
          <w:rFonts w:ascii="Arial" w:hAnsi="Arial" w:cs="Arial"/>
          <w:sz w:val="22"/>
          <w:szCs w:val="22"/>
        </w:rPr>
        <w:t>Verbandes</w:t>
      </w:r>
      <w:r w:rsidRPr="00B14FDF">
        <w:rPr>
          <w:rFonts w:ascii="Arial" w:hAnsi="Arial" w:cs="Arial"/>
          <w:sz w:val="22"/>
          <w:szCs w:val="22"/>
        </w:rPr>
        <w:t xml:space="preserve"> </w:t>
      </w:r>
      <w:r w:rsidR="00ED6BB6" w:rsidRPr="00B14FDF">
        <w:rPr>
          <w:rFonts w:ascii="Arial" w:hAnsi="Arial" w:cs="Arial"/>
          <w:sz w:val="22"/>
          <w:szCs w:val="22"/>
        </w:rPr>
        <w:t>obliegt</w:t>
      </w:r>
      <w:r w:rsidRPr="00B14FDF">
        <w:rPr>
          <w:rFonts w:ascii="Arial" w:hAnsi="Arial" w:cs="Arial"/>
          <w:sz w:val="22"/>
          <w:szCs w:val="22"/>
        </w:rPr>
        <w:t xml:space="preserve"> die Vertretung des </w:t>
      </w:r>
      <w:r w:rsidR="00C14D65" w:rsidRPr="00B14FDF">
        <w:rPr>
          <w:rFonts w:ascii="Arial" w:hAnsi="Arial" w:cs="Arial"/>
          <w:sz w:val="22"/>
          <w:szCs w:val="22"/>
        </w:rPr>
        <w:t>Verbandes</w:t>
      </w:r>
      <w:r w:rsidRPr="00B14FDF">
        <w:rPr>
          <w:rFonts w:ascii="Arial" w:hAnsi="Arial" w:cs="Arial"/>
          <w:sz w:val="22"/>
          <w:szCs w:val="22"/>
        </w:rPr>
        <w:t xml:space="preserve"> </w:t>
      </w:r>
      <w:r w:rsidR="00C50EED" w:rsidRPr="00B14FDF">
        <w:rPr>
          <w:rFonts w:ascii="Arial" w:hAnsi="Arial" w:cs="Arial"/>
          <w:sz w:val="22"/>
          <w:szCs w:val="22"/>
        </w:rPr>
        <w:t>gemäß</w:t>
      </w:r>
      <w:r w:rsidRPr="00B14FDF">
        <w:rPr>
          <w:rFonts w:ascii="Arial" w:hAnsi="Arial" w:cs="Arial"/>
          <w:sz w:val="22"/>
          <w:szCs w:val="22"/>
        </w:rPr>
        <w:t xml:space="preserve"> § 26 BGB und die Führung seiner Geschäfte. E</w:t>
      </w:r>
      <w:r w:rsidR="00C50EED" w:rsidRPr="00B14FDF">
        <w:rPr>
          <w:rFonts w:ascii="Arial" w:hAnsi="Arial" w:cs="Arial"/>
          <w:sz w:val="22"/>
          <w:szCs w:val="22"/>
        </w:rPr>
        <w:t>s</w:t>
      </w:r>
      <w:r w:rsidRPr="00B14FDF">
        <w:rPr>
          <w:rFonts w:ascii="Arial" w:hAnsi="Arial" w:cs="Arial"/>
          <w:sz w:val="22"/>
          <w:szCs w:val="22"/>
        </w:rPr>
        <w:t xml:space="preserve"> hat insbesondere folgende Aufgaben:</w:t>
      </w:r>
    </w:p>
    <w:p w14:paraId="4174BA0B" w14:textId="390CEFA6" w:rsidR="00BB5194" w:rsidRPr="00B14FDF" w:rsidRDefault="0020392F" w:rsidP="00450ED2">
      <w:pPr>
        <w:pStyle w:val="Listenabsatz"/>
        <w:numPr>
          <w:ilvl w:val="1"/>
          <w:numId w:val="4"/>
        </w:numPr>
        <w:spacing w:after="0"/>
        <w:jc w:val="both"/>
        <w:rPr>
          <w:rFonts w:ascii="Arial" w:hAnsi="Arial" w:cs="Arial"/>
          <w:sz w:val="22"/>
          <w:szCs w:val="22"/>
        </w:rPr>
      </w:pPr>
      <w:r w:rsidRPr="00B14FDF">
        <w:rPr>
          <w:rFonts w:ascii="Arial" w:hAnsi="Arial" w:cs="Arial"/>
          <w:sz w:val="22"/>
          <w:szCs w:val="22"/>
        </w:rPr>
        <w:t xml:space="preserve">die Einberufung und Vorbereitung der </w:t>
      </w:r>
      <w:r w:rsidR="00C50EED" w:rsidRPr="00B14FDF">
        <w:rPr>
          <w:rFonts w:ascii="Arial" w:hAnsi="Arial" w:cs="Arial"/>
          <w:sz w:val="22"/>
          <w:szCs w:val="22"/>
        </w:rPr>
        <w:t>Verbandsversammlung</w:t>
      </w:r>
      <w:r w:rsidRPr="00B14FDF">
        <w:rPr>
          <w:rFonts w:ascii="Arial" w:hAnsi="Arial" w:cs="Arial"/>
          <w:sz w:val="22"/>
          <w:szCs w:val="22"/>
        </w:rPr>
        <w:t xml:space="preserve"> einschließlich der</w:t>
      </w:r>
      <w:r w:rsidR="00CB6984" w:rsidRPr="00B14FDF">
        <w:rPr>
          <w:rFonts w:ascii="Arial" w:hAnsi="Arial" w:cs="Arial"/>
          <w:sz w:val="22"/>
          <w:szCs w:val="22"/>
        </w:rPr>
        <w:t xml:space="preserve"> </w:t>
      </w:r>
      <w:r w:rsidRPr="00B14FDF">
        <w:rPr>
          <w:rFonts w:ascii="Arial" w:hAnsi="Arial" w:cs="Arial"/>
          <w:sz w:val="22"/>
          <w:szCs w:val="22"/>
        </w:rPr>
        <w:t>Aufstellung der Tagesordnung,</w:t>
      </w:r>
      <w:bookmarkEnd w:id="1"/>
    </w:p>
    <w:p w14:paraId="72D3C9BB" w14:textId="3E43933F" w:rsidR="0020392F" w:rsidRPr="00B14FDF" w:rsidRDefault="0020392F" w:rsidP="00450ED2">
      <w:pPr>
        <w:pStyle w:val="Listenabsatz"/>
        <w:numPr>
          <w:ilvl w:val="1"/>
          <w:numId w:val="4"/>
        </w:numPr>
        <w:spacing w:after="0"/>
        <w:jc w:val="both"/>
        <w:rPr>
          <w:rFonts w:ascii="Arial" w:hAnsi="Arial" w:cs="Arial"/>
          <w:sz w:val="22"/>
          <w:szCs w:val="22"/>
        </w:rPr>
      </w:pPr>
      <w:r w:rsidRPr="00B14FDF">
        <w:rPr>
          <w:rFonts w:ascii="Arial" w:hAnsi="Arial" w:cs="Arial"/>
          <w:sz w:val="22"/>
          <w:szCs w:val="22"/>
        </w:rPr>
        <w:t xml:space="preserve">die Ausführung von Beschlüssen der </w:t>
      </w:r>
      <w:r w:rsidR="00C50EED" w:rsidRPr="00B14FDF">
        <w:rPr>
          <w:rFonts w:ascii="Arial" w:hAnsi="Arial" w:cs="Arial"/>
          <w:sz w:val="22"/>
          <w:szCs w:val="22"/>
        </w:rPr>
        <w:t>Verbandsversammlung</w:t>
      </w:r>
      <w:r w:rsidRPr="00B14FDF">
        <w:rPr>
          <w:rFonts w:ascii="Arial" w:hAnsi="Arial" w:cs="Arial"/>
          <w:sz w:val="22"/>
          <w:szCs w:val="22"/>
        </w:rPr>
        <w:t>,</w:t>
      </w:r>
    </w:p>
    <w:p w14:paraId="601C2EE0" w14:textId="4E14725F" w:rsidR="0020392F" w:rsidRPr="00B14FDF" w:rsidRDefault="0020392F" w:rsidP="00450ED2">
      <w:pPr>
        <w:pStyle w:val="Listenabsatz"/>
        <w:numPr>
          <w:ilvl w:val="1"/>
          <w:numId w:val="4"/>
        </w:numPr>
        <w:spacing w:after="0"/>
        <w:jc w:val="both"/>
        <w:rPr>
          <w:rFonts w:ascii="Arial" w:hAnsi="Arial" w:cs="Arial"/>
          <w:sz w:val="22"/>
          <w:szCs w:val="22"/>
        </w:rPr>
      </w:pPr>
      <w:r w:rsidRPr="00B14FDF">
        <w:rPr>
          <w:rFonts w:ascii="Arial" w:hAnsi="Arial" w:cs="Arial"/>
          <w:sz w:val="22"/>
          <w:szCs w:val="22"/>
        </w:rPr>
        <w:t xml:space="preserve">die Verwaltung des </w:t>
      </w:r>
      <w:r w:rsidR="00ED6BB6" w:rsidRPr="00B14FDF">
        <w:rPr>
          <w:rFonts w:ascii="Arial" w:hAnsi="Arial" w:cs="Arial"/>
          <w:sz w:val="22"/>
          <w:szCs w:val="22"/>
        </w:rPr>
        <w:t>Verbands</w:t>
      </w:r>
      <w:r w:rsidRPr="00B14FDF">
        <w:rPr>
          <w:rFonts w:ascii="Arial" w:hAnsi="Arial" w:cs="Arial"/>
          <w:sz w:val="22"/>
          <w:szCs w:val="22"/>
        </w:rPr>
        <w:t>vermögens und die Anfertigung des Jahresberichts,</w:t>
      </w:r>
    </w:p>
    <w:p w14:paraId="27B3B987" w14:textId="77777777" w:rsidR="00C50EED" w:rsidRPr="00B14FDF" w:rsidRDefault="0020392F" w:rsidP="00450ED2">
      <w:pPr>
        <w:pStyle w:val="Listenabsatz"/>
        <w:numPr>
          <w:ilvl w:val="1"/>
          <w:numId w:val="4"/>
        </w:numPr>
        <w:spacing w:after="0"/>
        <w:jc w:val="both"/>
        <w:rPr>
          <w:rFonts w:ascii="Arial" w:hAnsi="Arial" w:cs="Arial"/>
          <w:sz w:val="22"/>
          <w:szCs w:val="22"/>
        </w:rPr>
      </w:pPr>
      <w:r w:rsidRPr="00B14FDF">
        <w:rPr>
          <w:rFonts w:ascii="Arial" w:hAnsi="Arial" w:cs="Arial"/>
          <w:sz w:val="22"/>
          <w:szCs w:val="22"/>
        </w:rPr>
        <w:t>die Aufnahme neuer Mitglieder</w:t>
      </w:r>
      <w:r w:rsidR="00C50EED" w:rsidRPr="00B14FDF">
        <w:rPr>
          <w:rFonts w:ascii="Arial" w:hAnsi="Arial" w:cs="Arial"/>
          <w:sz w:val="22"/>
          <w:szCs w:val="22"/>
        </w:rPr>
        <w:t>,</w:t>
      </w:r>
    </w:p>
    <w:p w14:paraId="6E9E8B68" w14:textId="0B73EC42" w:rsidR="0020392F" w:rsidRPr="00B14FDF" w:rsidRDefault="00C50EED" w:rsidP="00450ED2">
      <w:pPr>
        <w:pStyle w:val="Listenabsatz"/>
        <w:numPr>
          <w:ilvl w:val="1"/>
          <w:numId w:val="4"/>
        </w:numPr>
        <w:spacing w:after="0"/>
        <w:jc w:val="both"/>
        <w:rPr>
          <w:rFonts w:ascii="Arial" w:hAnsi="Arial" w:cs="Arial"/>
          <w:sz w:val="22"/>
          <w:szCs w:val="22"/>
        </w:rPr>
      </w:pPr>
      <w:r w:rsidRPr="00B14FDF">
        <w:rPr>
          <w:rFonts w:ascii="Arial" w:hAnsi="Arial" w:cs="Arial"/>
          <w:sz w:val="22"/>
          <w:szCs w:val="22"/>
        </w:rPr>
        <w:t>die Führung der laufenden Verwaltung</w:t>
      </w:r>
      <w:r w:rsidR="0020392F" w:rsidRPr="00B14FDF">
        <w:rPr>
          <w:rFonts w:ascii="Arial" w:hAnsi="Arial" w:cs="Arial"/>
          <w:sz w:val="22"/>
          <w:szCs w:val="22"/>
        </w:rPr>
        <w:t>.</w:t>
      </w:r>
    </w:p>
    <w:p w14:paraId="6D64A68D" w14:textId="77777777" w:rsidR="00BB5194" w:rsidRPr="00B14FDF" w:rsidRDefault="00BB5194" w:rsidP="00450ED2">
      <w:pPr>
        <w:pStyle w:val="Listenabsatz"/>
        <w:spacing w:after="0"/>
        <w:ind w:left="1440"/>
        <w:jc w:val="both"/>
        <w:rPr>
          <w:rFonts w:ascii="Arial" w:hAnsi="Arial" w:cs="Arial"/>
          <w:sz w:val="22"/>
          <w:szCs w:val="22"/>
        </w:rPr>
      </w:pPr>
    </w:p>
    <w:p w14:paraId="5356FF07" w14:textId="68D57463"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t xml:space="preserve">§ 10 Bestellung des </w:t>
      </w:r>
      <w:r w:rsidR="00CB6984" w:rsidRPr="00B14FDF">
        <w:rPr>
          <w:rFonts w:ascii="Arial" w:hAnsi="Arial" w:cs="Arial"/>
          <w:sz w:val="22"/>
          <w:szCs w:val="22"/>
        </w:rPr>
        <w:t>Präsidiums</w:t>
      </w:r>
    </w:p>
    <w:p w14:paraId="6DFCB272" w14:textId="552C302F" w:rsidR="00EE2B98" w:rsidRPr="00B14FDF" w:rsidRDefault="0020392F" w:rsidP="00450ED2">
      <w:pPr>
        <w:pStyle w:val="Listenabsatz"/>
        <w:numPr>
          <w:ilvl w:val="0"/>
          <w:numId w:val="16"/>
        </w:numPr>
        <w:spacing w:after="0"/>
        <w:jc w:val="both"/>
        <w:rPr>
          <w:rFonts w:ascii="Arial" w:hAnsi="Arial" w:cs="Arial"/>
          <w:sz w:val="22"/>
          <w:szCs w:val="22"/>
        </w:rPr>
      </w:pPr>
      <w:r w:rsidRPr="00B14FDF">
        <w:rPr>
          <w:rFonts w:ascii="Arial" w:hAnsi="Arial" w:cs="Arial"/>
          <w:sz w:val="22"/>
          <w:szCs w:val="22"/>
        </w:rPr>
        <w:t xml:space="preserve">Die Mitglieder des </w:t>
      </w:r>
      <w:r w:rsidR="00CB6984" w:rsidRPr="00B14FDF">
        <w:rPr>
          <w:rFonts w:ascii="Arial" w:hAnsi="Arial" w:cs="Arial"/>
          <w:sz w:val="22"/>
          <w:szCs w:val="22"/>
        </w:rPr>
        <w:t>Präsidiums</w:t>
      </w:r>
      <w:r w:rsidRPr="00B14FDF">
        <w:rPr>
          <w:rFonts w:ascii="Arial" w:hAnsi="Arial" w:cs="Arial"/>
          <w:sz w:val="22"/>
          <w:szCs w:val="22"/>
        </w:rPr>
        <w:t xml:space="preserve"> werden von der </w:t>
      </w:r>
      <w:r w:rsidR="00C50EED" w:rsidRPr="00B14FDF">
        <w:rPr>
          <w:rFonts w:ascii="Arial" w:hAnsi="Arial" w:cs="Arial"/>
          <w:sz w:val="22"/>
          <w:szCs w:val="22"/>
        </w:rPr>
        <w:t>Verbandsversammlung</w:t>
      </w:r>
      <w:r w:rsidRPr="00B14FDF">
        <w:rPr>
          <w:rFonts w:ascii="Arial" w:hAnsi="Arial" w:cs="Arial"/>
          <w:sz w:val="22"/>
          <w:szCs w:val="22"/>
        </w:rPr>
        <w:t xml:space="preserve"> </w:t>
      </w:r>
      <w:r w:rsidR="005014EE" w:rsidRPr="00B14FDF">
        <w:rPr>
          <w:rFonts w:ascii="Arial" w:hAnsi="Arial" w:cs="Arial"/>
          <w:sz w:val="22"/>
          <w:szCs w:val="22"/>
        </w:rPr>
        <w:t xml:space="preserve">auf Vorschlag der Mitglieder </w:t>
      </w:r>
      <w:r w:rsidRPr="00B14FDF">
        <w:rPr>
          <w:rFonts w:ascii="Arial" w:hAnsi="Arial" w:cs="Arial"/>
          <w:sz w:val="22"/>
          <w:szCs w:val="22"/>
        </w:rPr>
        <w:t xml:space="preserve">für die Dauer von </w:t>
      </w:r>
      <w:r w:rsidR="00ED6BB6" w:rsidRPr="00B14FDF">
        <w:rPr>
          <w:rFonts w:ascii="Arial" w:hAnsi="Arial" w:cs="Arial"/>
          <w:sz w:val="22"/>
          <w:szCs w:val="22"/>
        </w:rPr>
        <w:t>fünf</w:t>
      </w:r>
      <w:r w:rsidRPr="00B14FDF">
        <w:rPr>
          <w:rFonts w:ascii="Arial" w:hAnsi="Arial" w:cs="Arial"/>
          <w:sz w:val="22"/>
          <w:szCs w:val="22"/>
        </w:rPr>
        <w:t xml:space="preserve"> Jahren einzeln gewählt. Mitglieder des </w:t>
      </w:r>
      <w:r w:rsidR="00CB6984" w:rsidRPr="00B14FDF">
        <w:rPr>
          <w:rFonts w:ascii="Arial" w:hAnsi="Arial" w:cs="Arial"/>
          <w:sz w:val="22"/>
          <w:szCs w:val="22"/>
        </w:rPr>
        <w:t>Präsidiums</w:t>
      </w:r>
      <w:r w:rsidRPr="00B14FDF">
        <w:rPr>
          <w:rFonts w:ascii="Arial" w:hAnsi="Arial" w:cs="Arial"/>
          <w:sz w:val="22"/>
          <w:szCs w:val="22"/>
        </w:rPr>
        <w:t xml:space="preserve"> </w:t>
      </w:r>
      <w:r w:rsidR="00CB6984" w:rsidRPr="00B14FDF">
        <w:rPr>
          <w:rFonts w:ascii="Arial" w:hAnsi="Arial" w:cs="Arial"/>
          <w:sz w:val="22"/>
          <w:szCs w:val="22"/>
        </w:rPr>
        <w:t>kann jede natürliche Person sein</w:t>
      </w:r>
      <w:r w:rsidR="005014EE" w:rsidRPr="00B14FDF">
        <w:rPr>
          <w:rFonts w:ascii="Arial" w:hAnsi="Arial" w:cs="Arial"/>
          <w:sz w:val="22"/>
          <w:szCs w:val="22"/>
        </w:rPr>
        <w:t>, die aktiv im Feuerwehrdienst steht oder in entsprechenden Verbänden tätig ist</w:t>
      </w:r>
      <w:r w:rsidR="00CB6984" w:rsidRPr="00B14FDF">
        <w:rPr>
          <w:rFonts w:ascii="Arial" w:hAnsi="Arial" w:cs="Arial"/>
          <w:sz w:val="22"/>
          <w:szCs w:val="22"/>
        </w:rPr>
        <w:t xml:space="preserve">. </w:t>
      </w:r>
      <w:r w:rsidRPr="00B14FDF">
        <w:rPr>
          <w:rFonts w:ascii="Arial" w:hAnsi="Arial" w:cs="Arial"/>
          <w:sz w:val="22"/>
          <w:szCs w:val="22"/>
        </w:rPr>
        <w:t>Die Wiederwahl oder die vorzeitige Abberufung eines Mitglieds durch die</w:t>
      </w:r>
      <w:r w:rsidR="00CB6984" w:rsidRPr="00B14FDF">
        <w:rPr>
          <w:rFonts w:ascii="Arial" w:hAnsi="Arial" w:cs="Arial"/>
          <w:sz w:val="22"/>
          <w:szCs w:val="22"/>
        </w:rPr>
        <w:t xml:space="preserve"> </w:t>
      </w:r>
      <w:r w:rsidR="00C50EED" w:rsidRPr="00B14FDF">
        <w:rPr>
          <w:rFonts w:ascii="Arial" w:hAnsi="Arial" w:cs="Arial"/>
          <w:sz w:val="22"/>
          <w:szCs w:val="22"/>
        </w:rPr>
        <w:t>Verbandsversammlung</w:t>
      </w:r>
      <w:r w:rsidRPr="00B14FDF">
        <w:rPr>
          <w:rFonts w:ascii="Arial" w:hAnsi="Arial" w:cs="Arial"/>
          <w:sz w:val="22"/>
          <w:szCs w:val="22"/>
        </w:rPr>
        <w:t xml:space="preserve"> ist zulässig. Ein Mitgli</w:t>
      </w:r>
      <w:r w:rsidR="00FE7CE0" w:rsidRPr="00B14FDF">
        <w:rPr>
          <w:rFonts w:ascii="Arial" w:hAnsi="Arial" w:cs="Arial"/>
          <w:sz w:val="22"/>
          <w:szCs w:val="22"/>
        </w:rPr>
        <w:t>e</w:t>
      </w:r>
      <w:r w:rsidRPr="00B14FDF">
        <w:rPr>
          <w:rFonts w:ascii="Arial" w:hAnsi="Arial" w:cs="Arial"/>
          <w:sz w:val="22"/>
          <w:szCs w:val="22"/>
        </w:rPr>
        <w:t>d bleibt nach Ablauf der regulären Amtszeit bis zur Wahl seines Nachfolgers im Amt.</w:t>
      </w:r>
      <w:r w:rsidR="00EE2B98" w:rsidRPr="00B14FDF">
        <w:rPr>
          <w:rFonts w:ascii="Arial" w:hAnsi="Arial" w:cs="Arial"/>
          <w:sz w:val="22"/>
          <w:szCs w:val="22"/>
        </w:rPr>
        <w:t xml:space="preserve"> Die einmalige Wiederwahl ist zulässig. Insgesamt ist die Tätigkeit auf maximal zwei Wahlperioden beschränkt.</w:t>
      </w:r>
    </w:p>
    <w:p w14:paraId="11C26F56" w14:textId="5D7E4EA4" w:rsidR="0020392F" w:rsidRPr="00B14FDF" w:rsidRDefault="0020392F" w:rsidP="00450ED2">
      <w:pPr>
        <w:pStyle w:val="Listenabsatz"/>
        <w:numPr>
          <w:ilvl w:val="0"/>
          <w:numId w:val="16"/>
        </w:numPr>
        <w:spacing w:after="0"/>
        <w:jc w:val="both"/>
        <w:rPr>
          <w:rFonts w:ascii="Arial" w:hAnsi="Arial" w:cs="Arial"/>
          <w:sz w:val="22"/>
          <w:szCs w:val="22"/>
        </w:rPr>
      </w:pPr>
      <w:r w:rsidRPr="00B14FDF">
        <w:rPr>
          <w:rFonts w:ascii="Arial" w:hAnsi="Arial" w:cs="Arial"/>
          <w:sz w:val="22"/>
          <w:szCs w:val="22"/>
        </w:rPr>
        <w:t xml:space="preserve">Scheidet ein Mitglied vorzeitig aus dem </w:t>
      </w:r>
      <w:r w:rsidR="00CB6984" w:rsidRPr="00B14FDF">
        <w:rPr>
          <w:rFonts w:ascii="Arial" w:hAnsi="Arial" w:cs="Arial"/>
          <w:sz w:val="22"/>
          <w:szCs w:val="22"/>
        </w:rPr>
        <w:t>Präsidium</w:t>
      </w:r>
      <w:r w:rsidRPr="00B14FDF">
        <w:rPr>
          <w:rFonts w:ascii="Arial" w:hAnsi="Arial" w:cs="Arial"/>
          <w:sz w:val="22"/>
          <w:szCs w:val="22"/>
        </w:rPr>
        <w:t xml:space="preserve"> aus, so sind die verbleibenden Mitglieder des </w:t>
      </w:r>
      <w:r w:rsidR="00ED6BB6" w:rsidRPr="00B14FDF">
        <w:rPr>
          <w:rFonts w:ascii="Arial" w:hAnsi="Arial" w:cs="Arial"/>
          <w:sz w:val="22"/>
          <w:szCs w:val="22"/>
        </w:rPr>
        <w:t>Präsidiums</w:t>
      </w:r>
      <w:r w:rsidRPr="00B14FDF">
        <w:rPr>
          <w:rFonts w:ascii="Arial" w:hAnsi="Arial" w:cs="Arial"/>
          <w:sz w:val="22"/>
          <w:szCs w:val="22"/>
        </w:rPr>
        <w:t xml:space="preserve"> berechtigt, ein</w:t>
      </w:r>
      <w:r w:rsidR="00CB6984" w:rsidRPr="00B14FDF">
        <w:rPr>
          <w:rFonts w:ascii="Arial" w:hAnsi="Arial" w:cs="Arial"/>
          <w:sz w:val="22"/>
          <w:szCs w:val="22"/>
        </w:rPr>
        <w:t>e natürliche Person</w:t>
      </w:r>
      <w:r w:rsidRPr="00B14FDF">
        <w:rPr>
          <w:rFonts w:ascii="Arial" w:hAnsi="Arial" w:cs="Arial"/>
          <w:sz w:val="22"/>
          <w:szCs w:val="22"/>
        </w:rPr>
        <w:t xml:space="preserve"> bis zur Wahl des Nachfolgers durch die </w:t>
      </w:r>
      <w:r w:rsidR="00C50EED" w:rsidRPr="00B14FDF">
        <w:rPr>
          <w:rFonts w:ascii="Arial" w:hAnsi="Arial" w:cs="Arial"/>
          <w:sz w:val="22"/>
          <w:szCs w:val="22"/>
        </w:rPr>
        <w:t>Verbandsversammlung</w:t>
      </w:r>
      <w:r w:rsidRPr="00B14FDF">
        <w:rPr>
          <w:rFonts w:ascii="Arial" w:hAnsi="Arial" w:cs="Arial"/>
          <w:sz w:val="22"/>
          <w:szCs w:val="22"/>
        </w:rPr>
        <w:t xml:space="preserve"> in </w:t>
      </w:r>
      <w:r w:rsidR="00ED6BB6" w:rsidRPr="00B14FDF">
        <w:rPr>
          <w:rFonts w:ascii="Arial" w:hAnsi="Arial" w:cs="Arial"/>
          <w:sz w:val="22"/>
          <w:szCs w:val="22"/>
        </w:rPr>
        <w:t>das Präsidium</w:t>
      </w:r>
      <w:r w:rsidRPr="00B14FDF">
        <w:rPr>
          <w:rFonts w:ascii="Arial" w:hAnsi="Arial" w:cs="Arial"/>
          <w:sz w:val="22"/>
          <w:szCs w:val="22"/>
        </w:rPr>
        <w:t xml:space="preserve"> zu </w:t>
      </w:r>
      <w:r w:rsidR="00ED6BB6" w:rsidRPr="00B14FDF">
        <w:rPr>
          <w:rFonts w:ascii="Arial" w:hAnsi="Arial" w:cs="Arial"/>
          <w:sz w:val="22"/>
          <w:szCs w:val="22"/>
        </w:rPr>
        <w:t>wählen</w:t>
      </w:r>
      <w:r w:rsidRPr="00B14FDF">
        <w:rPr>
          <w:rFonts w:ascii="Arial" w:hAnsi="Arial" w:cs="Arial"/>
          <w:sz w:val="22"/>
          <w:szCs w:val="22"/>
        </w:rPr>
        <w:t>.</w:t>
      </w:r>
    </w:p>
    <w:p w14:paraId="7D6F0BBC" w14:textId="77777777" w:rsidR="0020392F" w:rsidRPr="00B14FDF" w:rsidRDefault="0020392F" w:rsidP="00450ED2">
      <w:pPr>
        <w:spacing w:after="0"/>
        <w:jc w:val="both"/>
        <w:rPr>
          <w:rFonts w:ascii="Arial" w:hAnsi="Arial" w:cs="Arial"/>
          <w:sz w:val="22"/>
          <w:szCs w:val="22"/>
        </w:rPr>
      </w:pPr>
    </w:p>
    <w:p w14:paraId="6B35FB8C" w14:textId="3EB028F1"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t xml:space="preserve">§ 11 Beratung und Beschlussfassung des </w:t>
      </w:r>
      <w:r w:rsidR="00CB6984" w:rsidRPr="00B14FDF">
        <w:rPr>
          <w:rFonts w:ascii="Arial" w:hAnsi="Arial" w:cs="Arial"/>
          <w:sz w:val="22"/>
          <w:szCs w:val="22"/>
        </w:rPr>
        <w:t>Präsidium</w:t>
      </w:r>
      <w:r w:rsidR="0001482A" w:rsidRPr="00B14FDF">
        <w:rPr>
          <w:rFonts w:ascii="Arial" w:hAnsi="Arial" w:cs="Arial"/>
          <w:sz w:val="22"/>
          <w:szCs w:val="22"/>
        </w:rPr>
        <w:t>s</w:t>
      </w:r>
    </w:p>
    <w:p w14:paraId="181ADCC6" w14:textId="75C53BD5" w:rsidR="004A28AA" w:rsidRPr="00B14FDF" w:rsidRDefault="0020392F" w:rsidP="00450ED2">
      <w:pPr>
        <w:pStyle w:val="Listenabsatz"/>
        <w:numPr>
          <w:ilvl w:val="0"/>
          <w:numId w:val="22"/>
        </w:numPr>
        <w:spacing w:after="0"/>
        <w:jc w:val="both"/>
        <w:rPr>
          <w:rFonts w:ascii="Arial" w:hAnsi="Arial" w:cs="Arial"/>
          <w:sz w:val="22"/>
          <w:szCs w:val="22"/>
        </w:rPr>
      </w:pPr>
      <w:r w:rsidRPr="00B14FDF">
        <w:rPr>
          <w:rFonts w:ascii="Arial" w:hAnsi="Arial" w:cs="Arial"/>
          <w:sz w:val="22"/>
          <w:szCs w:val="22"/>
        </w:rPr>
        <w:t>D</w:t>
      </w:r>
      <w:r w:rsidR="00CB6984" w:rsidRPr="00B14FDF">
        <w:rPr>
          <w:rFonts w:ascii="Arial" w:hAnsi="Arial" w:cs="Arial"/>
          <w:sz w:val="22"/>
          <w:szCs w:val="22"/>
        </w:rPr>
        <w:t xml:space="preserve">as Präsidium </w:t>
      </w:r>
      <w:r w:rsidRPr="00B14FDF">
        <w:rPr>
          <w:rFonts w:ascii="Arial" w:hAnsi="Arial" w:cs="Arial"/>
          <w:sz w:val="22"/>
          <w:szCs w:val="22"/>
        </w:rPr>
        <w:t xml:space="preserve">tritt nach Bedarf zusammen. </w:t>
      </w:r>
      <w:r w:rsidR="004A28AA" w:rsidRPr="00B14FDF">
        <w:rPr>
          <w:rFonts w:ascii="Arial" w:hAnsi="Arial" w:cs="Arial"/>
          <w:sz w:val="22"/>
          <w:szCs w:val="22"/>
        </w:rPr>
        <w:t>Das Präsidium tagt grundsätzlich nicht öffentlich. Der Präsident kann nach seinem Ermessen zu Tagungen des Präsidiums jedoch Gäste zulassen.</w:t>
      </w:r>
    </w:p>
    <w:p w14:paraId="16DC8E68" w14:textId="1348FA92" w:rsidR="0020392F" w:rsidRPr="00B14FDF" w:rsidRDefault="0020392F" w:rsidP="00450ED2">
      <w:pPr>
        <w:pStyle w:val="Listenabsatz"/>
        <w:numPr>
          <w:ilvl w:val="0"/>
          <w:numId w:val="22"/>
        </w:numPr>
        <w:spacing w:after="0"/>
        <w:jc w:val="both"/>
        <w:rPr>
          <w:rFonts w:ascii="Arial" w:hAnsi="Arial" w:cs="Arial"/>
          <w:sz w:val="22"/>
          <w:szCs w:val="22"/>
        </w:rPr>
      </w:pPr>
      <w:r w:rsidRPr="00B14FDF">
        <w:rPr>
          <w:rFonts w:ascii="Arial" w:hAnsi="Arial" w:cs="Arial"/>
          <w:sz w:val="22"/>
          <w:szCs w:val="22"/>
        </w:rPr>
        <w:t xml:space="preserve">Die Sitzungen werden vom </w:t>
      </w:r>
      <w:r w:rsidR="00CB6984" w:rsidRPr="00B14FDF">
        <w:rPr>
          <w:rFonts w:ascii="Arial" w:hAnsi="Arial" w:cs="Arial"/>
          <w:sz w:val="22"/>
          <w:szCs w:val="22"/>
        </w:rPr>
        <w:t>Präsidenten</w:t>
      </w:r>
      <w:r w:rsidRPr="00B14FDF">
        <w:rPr>
          <w:rFonts w:ascii="Arial" w:hAnsi="Arial" w:cs="Arial"/>
          <w:sz w:val="22"/>
          <w:szCs w:val="22"/>
        </w:rPr>
        <w:t xml:space="preserve">, bei dessen Verhinderung von einem </w:t>
      </w:r>
      <w:r w:rsidR="00CB6984" w:rsidRPr="00B14FDF">
        <w:rPr>
          <w:rFonts w:ascii="Arial" w:hAnsi="Arial" w:cs="Arial"/>
          <w:sz w:val="22"/>
          <w:szCs w:val="22"/>
        </w:rPr>
        <w:t xml:space="preserve">der </w:t>
      </w:r>
      <w:r w:rsidR="00D258AB" w:rsidRPr="00B14FDF">
        <w:rPr>
          <w:rFonts w:ascii="Arial" w:hAnsi="Arial" w:cs="Arial"/>
          <w:sz w:val="22"/>
          <w:szCs w:val="22"/>
        </w:rPr>
        <w:t>Vizep</w:t>
      </w:r>
      <w:r w:rsidR="00CB6984" w:rsidRPr="00B14FDF">
        <w:rPr>
          <w:rFonts w:ascii="Arial" w:hAnsi="Arial" w:cs="Arial"/>
          <w:sz w:val="22"/>
          <w:szCs w:val="22"/>
        </w:rPr>
        <w:t>räsidenten</w:t>
      </w:r>
      <w:r w:rsidRPr="00B14FDF">
        <w:rPr>
          <w:rFonts w:ascii="Arial" w:hAnsi="Arial" w:cs="Arial"/>
          <w:sz w:val="22"/>
          <w:szCs w:val="22"/>
        </w:rPr>
        <w:t xml:space="preserve">, einberufen. Eine Einberufungsfrist von </w:t>
      </w:r>
      <w:r w:rsidR="004A28AA" w:rsidRPr="00B14FDF">
        <w:rPr>
          <w:rFonts w:ascii="Arial" w:hAnsi="Arial" w:cs="Arial"/>
          <w:sz w:val="22"/>
          <w:szCs w:val="22"/>
        </w:rPr>
        <w:t>zwei</w:t>
      </w:r>
      <w:r w:rsidRPr="00B14FDF">
        <w:rPr>
          <w:rFonts w:ascii="Arial" w:hAnsi="Arial" w:cs="Arial"/>
          <w:sz w:val="22"/>
          <w:szCs w:val="22"/>
        </w:rPr>
        <w:t xml:space="preserve"> Woche</w:t>
      </w:r>
      <w:r w:rsidR="004A28AA" w:rsidRPr="00B14FDF">
        <w:rPr>
          <w:rFonts w:ascii="Arial" w:hAnsi="Arial" w:cs="Arial"/>
          <w:sz w:val="22"/>
          <w:szCs w:val="22"/>
        </w:rPr>
        <w:t>n</w:t>
      </w:r>
      <w:r w:rsidRPr="00B14FDF">
        <w:rPr>
          <w:rFonts w:ascii="Arial" w:hAnsi="Arial" w:cs="Arial"/>
          <w:sz w:val="22"/>
          <w:szCs w:val="22"/>
        </w:rPr>
        <w:t xml:space="preserve"> soll eingehalten werden. </w:t>
      </w:r>
      <w:r w:rsidR="00B463C1" w:rsidRPr="00B14FDF">
        <w:rPr>
          <w:rFonts w:ascii="Arial" w:hAnsi="Arial" w:cs="Arial"/>
          <w:sz w:val="22"/>
          <w:szCs w:val="22"/>
        </w:rPr>
        <w:t>Das Präsidium</w:t>
      </w:r>
      <w:r w:rsidRPr="00B14FDF">
        <w:rPr>
          <w:rFonts w:ascii="Arial" w:hAnsi="Arial" w:cs="Arial"/>
          <w:sz w:val="22"/>
          <w:szCs w:val="22"/>
        </w:rPr>
        <w:t xml:space="preserve"> ist beschlussfähig, wenn mindestens zwei Mitglieder anwesend sind. Bei der Beschlussfassung entscheidet die Mehrheit der abgegebenen gültigen Stimmen. </w:t>
      </w:r>
      <w:r w:rsidR="004A28AA" w:rsidRPr="00B14FDF">
        <w:rPr>
          <w:rFonts w:ascii="Arial" w:hAnsi="Arial" w:cs="Arial"/>
          <w:sz w:val="22"/>
          <w:szCs w:val="22"/>
        </w:rPr>
        <w:t xml:space="preserve">Hinsichtlich der Formalitäten der Einberufung und der Durchführung der Sitzung gelten die Regelungen zur </w:t>
      </w:r>
      <w:r w:rsidR="00C50EED" w:rsidRPr="00B14FDF">
        <w:rPr>
          <w:rFonts w:ascii="Arial" w:hAnsi="Arial" w:cs="Arial"/>
          <w:sz w:val="22"/>
          <w:szCs w:val="22"/>
        </w:rPr>
        <w:t>Verbandsversammlung</w:t>
      </w:r>
      <w:r w:rsidR="004A28AA" w:rsidRPr="00B14FDF">
        <w:rPr>
          <w:rFonts w:ascii="Arial" w:hAnsi="Arial" w:cs="Arial"/>
          <w:sz w:val="22"/>
          <w:szCs w:val="22"/>
        </w:rPr>
        <w:t xml:space="preserve"> entsprechend.</w:t>
      </w:r>
    </w:p>
    <w:p w14:paraId="2D76CCAB" w14:textId="17F66CC4" w:rsidR="0020392F" w:rsidRPr="00B14FDF" w:rsidRDefault="0020392F" w:rsidP="00450ED2">
      <w:pPr>
        <w:pStyle w:val="Listenabsatz"/>
        <w:numPr>
          <w:ilvl w:val="0"/>
          <w:numId w:val="22"/>
        </w:numPr>
        <w:spacing w:after="0"/>
        <w:jc w:val="both"/>
        <w:rPr>
          <w:rFonts w:ascii="Arial" w:hAnsi="Arial" w:cs="Arial"/>
          <w:sz w:val="22"/>
          <w:szCs w:val="22"/>
        </w:rPr>
      </w:pPr>
      <w:r w:rsidRPr="00B14FDF">
        <w:rPr>
          <w:rFonts w:ascii="Arial" w:hAnsi="Arial" w:cs="Arial"/>
          <w:sz w:val="22"/>
          <w:szCs w:val="22"/>
        </w:rPr>
        <w:t xml:space="preserve">Die Beschlüsse des </w:t>
      </w:r>
      <w:r w:rsidR="00B463C1" w:rsidRPr="00B14FDF">
        <w:rPr>
          <w:rFonts w:ascii="Arial" w:hAnsi="Arial" w:cs="Arial"/>
          <w:sz w:val="22"/>
          <w:szCs w:val="22"/>
        </w:rPr>
        <w:t>Präsidiums</w:t>
      </w:r>
      <w:r w:rsidRPr="00B14FDF">
        <w:rPr>
          <w:rFonts w:ascii="Arial" w:hAnsi="Arial" w:cs="Arial"/>
          <w:sz w:val="22"/>
          <w:szCs w:val="22"/>
        </w:rPr>
        <w:t xml:space="preserve"> sind zu protokollieren. Das Protokoll ist vom </w:t>
      </w:r>
      <w:r w:rsidR="004A28AA" w:rsidRPr="00B14FDF">
        <w:rPr>
          <w:rFonts w:ascii="Arial" w:hAnsi="Arial" w:cs="Arial"/>
          <w:sz w:val="22"/>
          <w:szCs w:val="22"/>
        </w:rPr>
        <w:t>Protokollführer</w:t>
      </w:r>
      <w:r w:rsidRPr="00B14FDF">
        <w:rPr>
          <w:rFonts w:ascii="Arial" w:hAnsi="Arial" w:cs="Arial"/>
          <w:sz w:val="22"/>
          <w:szCs w:val="22"/>
        </w:rPr>
        <w:t xml:space="preserve"> sowie vom </w:t>
      </w:r>
      <w:r w:rsidR="00CB6984" w:rsidRPr="00B14FDF">
        <w:rPr>
          <w:rFonts w:ascii="Arial" w:hAnsi="Arial" w:cs="Arial"/>
          <w:sz w:val="22"/>
          <w:szCs w:val="22"/>
        </w:rPr>
        <w:t>Präsidenten</w:t>
      </w:r>
      <w:r w:rsidRPr="00B14FDF">
        <w:rPr>
          <w:rFonts w:ascii="Arial" w:hAnsi="Arial" w:cs="Arial"/>
          <w:sz w:val="22"/>
          <w:szCs w:val="22"/>
        </w:rPr>
        <w:t xml:space="preserve">, bei dessen Verhinderung von einem </w:t>
      </w:r>
      <w:r w:rsidR="00D258AB" w:rsidRPr="00B14FDF">
        <w:rPr>
          <w:rFonts w:ascii="Arial" w:hAnsi="Arial" w:cs="Arial"/>
          <w:sz w:val="22"/>
          <w:szCs w:val="22"/>
        </w:rPr>
        <w:t>Vizep</w:t>
      </w:r>
      <w:r w:rsidR="00CB6984" w:rsidRPr="00B14FDF">
        <w:rPr>
          <w:rFonts w:ascii="Arial" w:hAnsi="Arial" w:cs="Arial"/>
          <w:sz w:val="22"/>
          <w:szCs w:val="22"/>
        </w:rPr>
        <w:t xml:space="preserve">räsidenten </w:t>
      </w:r>
      <w:r w:rsidRPr="00B14FDF">
        <w:rPr>
          <w:rFonts w:ascii="Arial" w:hAnsi="Arial" w:cs="Arial"/>
          <w:sz w:val="22"/>
          <w:szCs w:val="22"/>
        </w:rPr>
        <w:t>zu unterschreiben.</w:t>
      </w:r>
    </w:p>
    <w:p w14:paraId="0511AC10" w14:textId="77777777" w:rsidR="0006465A" w:rsidRPr="00B14FDF" w:rsidRDefault="0006465A" w:rsidP="00450ED2">
      <w:pPr>
        <w:pStyle w:val="Listenabsatz"/>
        <w:spacing w:after="0"/>
        <w:jc w:val="both"/>
        <w:rPr>
          <w:rFonts w:ascii="Arial" w:hAnsi="Arial" w:cs="Arial"/>
          <w:sz w:val="22"/>
          <w:szCs w:val="22"/>
        </w:rPr>
      </w:pPr>
    </w:p>
    <w:p w14:paraId="41968EC4" w14:textId="547A6F1B" w:rsidR="0020392F" w:rsidRPr="00B14FDF" w:rsidRDefault="0020392F" w:rsidP="00450ED2">
      <w:pPr>
        <w:spacing w:after="0"/>
        <w:jc w:val="both"/>
        <w:rPr>
          <w:rFonts w:ascii="Arial" w:hAnsi="Arial" w:cs="Arial"/>
          <w:sz w:val="22"/>
          <w:szCs w:val="22"/>
        </w:rPr>
      </w:pPr>
      <w:bookmarkStart w:id="2" w:name="_Hlk179894046"/>
      <w:r w:rsidRPr="00B14FDF">
        <w:rPr>
          <w:rFonts w:ascii="Arial" w:hAnsi="Arial" w:cs="Arial"/>
          <w:sz w:val="22"/>
          <w:szCs w:val="22"/>
        </w:rPr>
        <w:t xml:space="preserve">§ 12 Aufgaben der </w:t>
      </w:r>
      <w:r w:rsidR="00C50EED" w:rsidRPr="00B14FDF">
        <w:rPr>
          <w:rFonts w:ascii="Arial" w:hAnsi="Arial" w:cs="Arial"/>
          <w:sz w:val="22"/>
          <w:szCs w:val="22"/>
        </w:rPr>
        <w:t>Verbandsversammlung</w:t>
      </w:r>
    </w:p>
    <w:p w14:paraId="14206614" w14:textId="32DEBB7F" w:rsidR="0020392F" w:rsidRPr="00B14FDF" w:rsidRDefault="0020392F" w:rsidP="00450ED2">
      <w:pPr>
        <w:pStyle w:val="Listenabsatz"/>
        <w:spacing w:after="0"/>
        <w:jc w:val="both"/>
        <w:rPr>
          <w:rFonts w:ascii="Arial" w:hAnsi="Arial" w:cs="Arial"/>
          <w:sz w:val="22"/>
          <w:szCs w:val="22"/>
        </w:rPr>
      </w:pPr>
      <w:r w:rsidRPr="00B14FDF">
        <w:rPr>
          <w:rFonts w:ascii="Arial" w:hAnsi="Arial" w:cs="Arial"/>
          <w:sz w:val="22"/>
          <w:szCs w:val="22"/>
        </w:rPr>
        <w:t xml:space="preserve">Die </w:t>
      </w:r>
      <w:r w:rsidR="00C50EED" w:rsidRPr="00B14FDF">
        <w:rPr>
          <w:rFonts w:ascii="Arial" w:hAnsi="Arial" w:cs="Arial"/>
          <w:sz w:val="22"/>
          <w:szCs w:val="22"/>
        </w:rPr>
        <w:t>Verbandsversammlung</w:t>
      </w:r>
      <w:r w:rsidRPr="00B14FDF">
        <w:rPr>
          <w:rFonts w:ascii="Arial" w:hAnsi="Arial" w:cs="Arial"/>
          <w:sz w:val="22"/>
          <w:szCs w:val="22"/>
        </w:rPr>
        <w:t xml:space="preserve"> ist</w:t>
      </w:r>
      <w:r w:rsidR="00654E12" w:rsidRPr="00B14FDF">
        <w:rPr>
          <w:rFonts w:ascii="Arial" w:hAnsi="Arial" w:cs="Arial"/>
          <w:sz w:val="22"/>
          <w:szCs w:val="22"/>
        </w:rPr>
        <w:t xml:space="preserve"> das oberste Verbandsorgan. Sie ist</w:t>
      </w:r>
      <w:r w:rsidRPr="00B14FDF">
        <w:rPr>
          <w:rFonts w:ascii="Arial" w:hAnsi="Arial" w:cs="Arial"/>
          <w:sz w:val="22"/>
          <w:szCs w:val="22"/>
        </w:rPr>
        <w:t xml:space="preserve"> </w:t>
      </w:r>
      <w:r w:rsidR="00C50EED" w:rsidRPr="00B14FDF">
        <w:rPr>
          <w:rFonts w:ascii="Arial" w:hAnsi="Arial" w:cs="Arial"/>
          <w:sz w:val="22"/>
          <w:szCs w:val="22"/>
        </w:rPr>
        <w:t>insbesonder</w:t>
      </w:r>
      <w:r w:rsidR="00D258AB" w:rsidRPr="00B14FDF">
        <w:rPr>
          <w:rFonts w:ascii="Arial" w:hAnsi="Arial" w:cs="Arial"/>
          <w:sz w:val="22"/>
          <w:szCs w:val="22"/>
        </w:rPr>
        <w:t>e</w:t>
      </w:r>
      <w:r w:rsidR="00C50EED" w:rsidRPr="00B14FDF">
        <w:rPr>
          <w:rFonts w:ascii="Arial" w:hAnsi="Arial" w:cs="Arial"/>
          <w:sz w:val="22"/>
          <w:szCs w:val="22"/>
        </w:rPr>
        <w:t xml:space="preserve"> </w:t>
      </w:r>
      <w:r w:rsidRPr="00B14FDF">
        <w:rPr>
          <w:rFonts w:ascii="Arial" w:hAnsi="Arial" w:cs="Arial"/>
          <w:sz w:val="22"/>
          <w:szCs w:val="22"/>
        </w:rPr>
        <w:t>zuständig für die Entscheidungen in folgenden Angelegenheiten:</w:t>
      </w:r>
    </w:p>
    <w:p w14:paraId="1A4B8510" w14:textId="25CBCEF4" w:rsidR="0020392F" w:rsidRPr="00B14FDF" w:rsidRDefault="0020392F" w:rsidP="00450ED2">
      <w:pPr>
        <w:pStyle w:val="Listenabsatz"/>
        <w:numPr>
          <w:ilvl w:val="1"/>
          <w:numId w:val="19"/>
        </w:numPr>
        <w:spacing w:after="0"/>
        <w:jc w:val="both"/>
        <w:rPr>
          <w:rFonts w:ascii="Arial" w:hAnsi="Arial" w:cs="Arial"/>
          <w:sz w:val="22"/>
          <w:szCs w:val="22"/>
        </w:rPr>
      </w:pPr>
      <w:r w:rsidRPr="00B14FDF">
        <w:rPr>
          <w:rFonts w:ascii="Arial" w:hAnsi="Arial" w:cs="Arial"/>
          <w:sz w:val="22"/>
          <w:szCs w:val="22"/>
        </w:rPr>
        <w:t>Änderungen der Satzung,</w:t>
      </w:r>
    </w:p>
    <w:p w14:paraId="4193FAAD" w14:textId="55EBD7EF" w:rsidR="0020392F" w:rsidRPr="00B14FDF" w:rsidRDefault="0020392F" w:rsidP="00450ED2">
      <w:pPr>
        <w:pStyle w:val="Listenabsatz"/>
        <w:numPr>
          <w:ilvl w:val="1"/>
          <w:numId w:val="19"/>
        </w:numPr>
        <w:spacing w:after="0"/>
        <w:jc w:val="both"/>
        <w:rPr>
          <w:rFonts w:ascii="Arial" w:hAnsi="Arial" w:cs="Arial"/>
          <w:sz w:val="22"/>
          <w:szCs w:val="22"/>
        </w:rPr>
      </w:pPr>
      <w:r w:rsidRPr="00B14FDF">
        <w:rPr>
          <w:rFonts w:ascii="Arial" w:hAnsi="Arial" w:cs="Arial"/>
          <w:sz w:val="22"/>
          <w:szCs w:val="22"/>
        </w:rPr>
        <w:lastRenderedPageBreak/>
        <w:t>die Festsetzung der Aufnahmegebühr und der</w:t>
      </w:r>
      <w:r w:rsidR="00EE2B98" w:rsidRPr="00B14FDF">
        <w:rPr>
          <w:rFonts w:ascii="Arial" w:hAnsi="Arial" w:cs="Arial"/>
          <w:sz w:val="22"/>
          <w:szCs w:val="22"/>
        </w:rPr>
        <w:t xml:space="preserve"> Beitragsordnung für die</w:t>
      </w:r>
      <w:r w:rsidRPr="00B14FDF">
        <w:rPr>
          <w:rFonts w:ascii="Arial" w:hAnsi="Arial" w:cs="Arial"/>
          <w:sz w:val="22"/>
          <w:szCs w:val="22"/>
        </w:rPr>
        <w:t xml:space="preserve"> Mitgliedsbeiträge,</w:t>
      </w:r>
    </w:p>
    <w:p w14:paraId="12ABF803" w14:textId="273D081E" w:rsidR="0020392F" w:rsidRPr="00B14FDF" w:rsidRDefault="0020392F" w:rsidP="00450ED2">
      <w:pPr>
        <w:pStyle w:val="Listenabsatz"/>
        <w:numPr>
          <w:ilvl w:val="1"/>
          <w:numId w:val="19"/>
        </w:numPr>
        <w:spacing w:after="0"/>
        <w:jc w:val="both"/>
        <w:rPr>
          <w:rFonts w:ascii="Arial" w:hAnsi="Arial" w:cs="Arial"/>
          <w:sz w:val="22"/>
          <w:szCs w:val="22"/>
        </w:rPr>
      </w:pPr>
      <w:r w:rsidRPr="00B14FDF">
        <w:rPr>
          <w:rFonts w:ascii="Arial" w:hAnsi="Arial" w:cs="Arial"/>
          <w:sz w:val="22"/>
          <w:szCs w:val="22"/>
        </w:rPr>
        <w:t xml:space="preserve">die Ernennung von Ehrenmitgliedern sowie der Ausschluss von Mitgliedern aus dem </w:t>
      </w:r>
      <w:r w:rsidR="00B463C1" w:rsidRPr="00B14FDF">
        <w:rPr>
          <w:rFonts w:ascii="Arial" w:hAnsi="Arial" w:cs="Arial"/>
          <w:sz w:val="22"/>
          <w:szCs w:val="22"/>
        </w:rPr>
        <w:t>Verband</w:t>
      </w:r>
      <w:r w:rsidRPr="00B14FDF">
        <w:rPr>
          <w:rFonts w:ascii="Arial" w:hAnsi="Arial" w:cs="Arial"/>
          <w:sz w:val="22"/>
          <w:szCs w:val="22"/>
        </w:rPr>
        <w:t>,</w:t>
      </w:r>
    </w:p>
    <w:p w14:paraId="090A1998" w14:textId="6B6D2B02" w:rsidR="0020392F" w:rsidRPr="00B14FDF" w:rsidRDefault="0020392F" w:rsidP="00450ED2">
      <w:pPr>
        <w:pStyle w:val="Listenabsatz"/>
        <w:numPr>
          <w:ilvl w:val="1"/>
          <w:numId w:val="19"/>
        </w:numPr>
        <w:spacing w:after="0"/>
        <w:jc w:val="both"/>
        <w:rPr>
          <w:rFonts w:ascii="Arial" w:hAnsi="Arial" w:cs="Arial"/>
          <w:sz w:val="22"/>
          <w:szCs w:val="22"/>
        </w:rPr>
      </w:pPr>
      <w:r w:rsidRPr="00B14FDF">
        <w:rPr>
          <w:rFonts w:ascii="Arial" w:hAnsi="Arial" w:cs="Arial"/>
          <w:sz w:val="22"/>
          <w:szCs w:val="22"/>
        </w:rPr>
        <w:t xml:space="preserve">die Wahl und die Abberufung der Mitglieder des </w:t>
      </w:r>
      <w:r w:rsidR="00B463C1" w:rsidRPr="00B14FDF">
        <w:rPr>
          <w:rFonts w:ascii="Arial" w:hAnsi="Arial" w:cs="Arial"/>
          <w:sz w:val="22"/>
          <w:szCs w:val="22"/>
        </w:rPr>
        <w:t>Präsidiums</w:t>
      </w:r>
      <w:r w:rsidRPr="00B14FDF">
        <w:rPr>
          <w:rFonts w:ascii="Arial" w:hAnsi="Arial" w:cs="Arial"/>
          <w:sz w:val="22"/>
          <w:szCs w:val="22"/>
        </w:rPr>
        <w:t>,</w:t>
      </w:r>
    </w:p>
    <w:p w14:paraId="0DDB9204" w14:textId="723A3866" w:rsidR="00654E12" w:rsidRPr="00B14FDF" w:rsidRDefault="00654E12" w:rsidP="00450ED2">
      <w:pPr>
        <w:pStyle w:val="Listenabsatz"/>
        <w:numPr>
          <w:ilvl w:val="1"/>
          <w:numId w:val="19"/>
        </w:numPr>
        <w:spacing w:after="0"/>
        <w:jc w:val="both"/>
        <w:rPr>
          <w:rFonts w:ascii="Arial" w:hAnsi="Arial" w:cs="Arial"/>
          <w:sz w:val="22"/>
          <w:szCs w:val="22"/>
        </w:rPr>
      </w:pPr>
      <w:r w:rsidRPr="00B14FDF">
        <w:rPr>
          <w:rFonts w:ascii="Arial" w:hAnsi="Arial" w:cs="Arial"/>
          <w:sz w:val="22"/>
          <w:szCs w:val="22"/>
        </w:rPr>
        <w:t xml:space="preserve">die Wahl von </w:t>
      </w:r>
      <w:r w:rsidR="005F1324" w:rsidRPr="00B14FDF">
        <w:rPr>
          <w:rFonts w:ascii="Arial" w:hAnsi="Arial" w:cs="Arial"/>
          <w:sz w:val="22"/>
          <w:szCs w:val="22"/>
        </w:rPr>
        <w:t xml:space="preserve">drei </w:t>
      </w:r>
      <w:r w:rsidRPr="00B14FDF">
        <w:rPr>
          <w:rFonts w:ascii="Arial" w:hAnsi="Arial" w:cs="Arial"/>
          <w:sz w:val="22"/>
          <w:szCs w:val="22"/>
        </w:rPr>
        <w:t xml:space="preserve">Kassenprüfern für die Dauer </w:t>
      </w:r>
      <w:r w:rsidR="005F1324" w:rsidRPr="00B14FDF">
        <w:rPr>
          <w:rFonts w:ascii="Arial" w:hAnsi="Arial" w:cs="Arial"/>
          <w:sz w:val="22"/>
          <w:szCs w:val="22"/>
        </w:rPr>
        <w:t xml:space="preserve">von drei </w:t>
      </w:r>
      <w:r w:rsidRPr="00B14FDF">
        <w:rPr>
          <w:rFonts w:ascii="Arial" w:hAnsi="Arial" w:cs="Arial"/>
          <w:sz w:val="22"/>
          <w:szCs w:val="22"/>
        </w:rPr>
        <w:t>Geschäftsjahr</w:t>
      </w:r>
      <w:r w:rsidR="005F1324" w:rsidRPr="00B14FDF">
        <w:rPr>
          <w:rFonts w:ascii="Arial" w:hAnsi="Arial" w:cs="Arial"/>
          <w:sz w:val="22"/>
          <w:szCs w:val="22"/>
        </w:rPr>
        <w:t>en.</w:t>
      </w:r>
      <w:r w:rsidRPr="00B14FDF">
        <w:rPr>
          <w:rFonts w:ascii="Arial" w:hAnsi="Arial" w:cs="Arial"/>
          <w:sz w:val="22"/>
          <w:szCs w:val="22"/>
        </w:rPr>
        <w:t xml:space="preserve"> Eine </w:t>
      </w:r>
      <w:r w:rsidR="004A28AA" w:rsidRPr="00B14FDF">
        <w:rPr>
          <w:rFonts w:ascii="Arial" w:hAnsi="Arial" w:cs="Arial"/>
          <w:sz w:val="22"/>
          <w:szCs w:val="22"/>
        </w:rPr>
        <w:t xml:space="preserve">direkte </w:t>
      </w:r>
      <w:r w:rsidRPr="00B14FDF">
        <w:rPr>
          <w:rFonts w:ascii="Arial" w:hAnsi="Arial" w:cs="Arial"/>
          <w:sz w:val="22"/>
          <w:szCs w:val="22"/>
        </w:rPr>
        <w:t>Wiederwahl ist dabei nur einmal zulässig.</w:t>
      </w:r>
      <w:r w:rsidR="004A28AA" w:rsidRPr="00B14FDF">
        <w:rPr>
          <w:rFonts w:ascii="Arial" w:hAnsi="Arial" w:cs="Arial"/>
          <w:sz w:val="22"/>
          <w:szCs w:val="22"/>
        </w:rPr>
        <w:t xml:space="preserve"> Als Kassenprüfer kann jede natürliche Person gewählt werden.</w:t>
      </w:r>
    </w:p>
    <w:p w14:paraId="70654078" w14:textId="5617C9D6" w:rsidR="00654E12" w:rsidRPr="00B14FDF" w:rsidRDefault="0020392F" w:rsidP="00450ED2">
      <w:pPr>
        <w:pStyle w:val="Listenabsatz"/>
        <w:numPr>
          <w:ilvl w:val="1"/>
          <w:numId w:val="19"/>
        </w:numPr>
        <w:spacing w:after="0"/>
        <w:jc w:val="both"/>
        <w:rPr>
          <w:rFonts w:ascii="Arial" w:hAnsi="Arial" w:cs="Arial"/>
          <w:sz w:val="22"/>
          <w:szCs w:val="22"/>
        </w:rPr>
      </w:pPr>
      <w:r w:rsidRPr="00B14FDF">
        <w:rPr>
          <w:rFonts w:ascii="Arial" w:hAnsi="Arial" w:cs="Arial"/>
          <w:sz w:val="22"/>
          <w:szCs w:val="22"/>
        </w:rPr>
        <w:t xml:space="preserve">die Entgegennahme des Jahresberichts und die Entlastung des </w:t>
      </w:r>
      <w:r w:rsidR="00B463C1" w:rsidRPr="00B14FDF">
        <w:rPr>
          <w:rFonts w:ascii="Arial" w:hAnsi="Arial" w:cs="Arial"/>
          <w:sz w:val="22"/>
          <w:szCs w:val="22"/>
        </w:rPr>
        <w:t>Präsidiums</w:t>
      </w:r>
      <w:r w:rsidRPr="00B14FDF">
        <w:rPr>
          <w:rFonts w:ascii="Arial" w:hAnsi="Arial" w:cs="Arial"/>
          <w:sz w:val="22"/>
          <w:szCs w:val="22"/>
        </w:rPr>
        <w:t>,</w:t>
      </w:r>
    </w:p>
    <w:p w14:paraId="6EB08BF7" w14:textId="0BB216AD" w:rsidR="0020392F" w:rsidRPr="00B14FDF" w:rsidRDefault="0020392F" w:rsidP="00450ED2">
      <w:pPr>
        <w:pStyle w:val="Listenabsatz"/>
        <w:numPr>
          <w:ilvl w:val="1"/>
          <w:numId w:val="19"/>
        </w:numPr>
        <w:spacing w:after="0"/>
        <w:jc w:val="both"/>
        <w:rPr>
          <w:rFonts w:ascii="Arial" w:hAnsi="Arial" w:cs="Arial"/>
          <w:sz w:val="22"/>
          <w:szCs w:val="22"/>
        </w:rPr>
      </w:pPr>
      <w:r w:rsidRPr="00B14FDF">
        <w:rPr>
          <w:rFonts w:ascii="Arial" w:hAnsi="Arial" w:cs="Arial"/>
          <w:sz w:val="22"/>
          <w:szCs w:val="22"/>
        </w:rPr>
        <w:t xml:space="preserve">die Auflösung des </w:t>
      </w:r>
      <w:r w:rsidR="00B463C1" w:rsidRPr="00B14FDF">
        <w:rPr>
          <w:rFonts w:ascii="Arial" w:hAnsi="Arial" w:cs="Arial"/>
          <w:sz w:val="22"/>
          <w:szCs w:val="22"/>
        </w:rPr>
        <w:t>Verbandes</w:t>
      </w:r>
      <w:r w:rsidR="00654E12" w:rsidRPr="00B14FDF">
        <w:rPr>
          <w:rFonts w:ascii="Arial" w:hAnsi="Arial" w:cs="Arial"/>
          <w:sz w:val="22"/>
          <w:szCs w:val="22"/>
        </w:rPr>
        <w:t>.</w:t>
      </w:r>
    </w:p>
    <w:bookmarkEnd w:id="2"/>
    <w:p w14:paraId="63E81639" w14:textId="77777777" w:rsidR="0020392F" w:rsidRPr="00B14FDF" w:rsidRDefault="0020392F" w:rsidP="00450ED2">
      <w:pPr>
        <w:spacing w:after="0"/>
        <w:jc w:val="both"/>
        <w:rPr>
          <w:rFonts w:ascii="Arial" w:hAnsi="Arial" w:cs="Arial"/>
          <w:sz w:val="22"/>
          <w:szCs w:val="22"/>
        </w:rPr>
      </w:pPr>
    </w:p>
    <w:p w14:paraId="05F6778C" w14:textId="706A1854"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t xml:space="preserve">§ 13 Einberufung der </w:t>
      </w:r>
      <w:r w:rsidR="00C50EED" w:rsidRPr="00B14FDF">
        <w:rPr>
          <w:rFonts w:ascii="Arial" w:hAnsi="Arial" w:cs="Arial"/>
          <w:sz w:val="22"/>
          <w:szCs w:val="22"/>
        </w:rPr>
        <w:t>Verbandsversammlung</w:t>
      </w:r>
    </w:p>
    <w:p w14:paraId="299FE023" w14:textId="539157EA" w:rsidR="00915C70" w:rsidRPr="00B14FDF" w:rsidRDefault="0020392F" w:rsidP="00450ED2">
      <w:pPr>
        <w:pStyle w:val="Listenabsatz"/>
        <w:numPr>
          <w:ilvl w:val="0"/>
          <w:numId w:val="20"/>
        </w:numPr>
        <w:spacing w:after="0"/>
        <w:jc w:val="both"/>
        <w:rPr>
          <w:rFonts w:ascii="Arial" w:hAnsi="Arial" w:cs="Arial"/>
          <w:sz w:val="22"/>
          <w:szCs w:val="22"/>
        </w:rPr>
      </w:pPr>
      <w:r w:rsidRPr="00B14FDF">
        <w:rPr>
          <w:rFonts w:ascii="Arial" w:hAnsi="Arial" w:cs="Arial"/>
          <w:sz w:val="22"/>
          <w:szCs w:val="22"/>
        </w:rPr>
        <w:t xml:space="preserve">Mindestens einmal im Jahr ist vom </w:t>
      </w:r>
      <w:r w:rsidR="0001482A" w:rsidRPr="00B14FDF">
        <w:rPr>
          <w:rFonts w:ascii="Arial" w:hAnsi="Arial" w:cs="Arial"/>
          <w:sz w:val="22"/>
          <w:szCs w:val="22"/>
        </w:rPr>
        <w:t>Präsidium</w:t>
      </w:r>
      <w:r w:rsidRPr="00B14FDF">
        <w:rPr>
          <w:rFonts w:ascii="Arial" w:hAnsi="Arial" w:cs="Arial"/>
          <w:sz w:val="22"/>
          <w:szCs w:val="22"/>
        </w:rPr>
        <w:t xml:space="preserve"> eine ordentliche </w:t>
      </w:r>
      <w:r w:rsidR="00C50EED" w:rsidRPr="00B14FDF">
        <w:rPr>
          <w:rFonts w:ascii="Arial" w:hAnsi="Arial" w:cs="Arial"/>
          <w:sz w:val="22"/>
          <w:szCs w:val="22"/>
        </w:rPr>
        <w:t>Verbandsversammlung</w:t>
      </w:r>
      <w:r w:rsidRPr="00B14FDF">
        <w:rPr>
          <w:rFonts w:ascii="Arial" w:hAnsi="Arial" w:cs="Arial"/>
          <w:sz w:val="22"/>
          <w:szCs w:val="22"/>
        </w:rPr>
        <w:t xml:space="preserve"> einzuberufen. Die Einberufung erfolgt </w:t>
      </w:r>
      <w:r w:rsidR="00DE5BE7" w:rsidRPr="00B14FDF">
        <w:rPr>
          <w:rFonts w:ascii="Arial" w:hAnsi="Arial" w:cs="Arial"/>
          <w:sz w:val="22"/>
          <w:szCs w:val="22"/>
        </w:rPr>
        <w:t>schriftlich</w:t>
      </w:r>
      <w:r w:rsidRPr="00B14FDF">
        <w:rPr>
          <w:rFonts w:ascii="Arial" w:hAnsi="Arial" w:cs="Arial"/>
          <w:sz w:val="22"/>
          <w:szCs w:val="22"/>
        </w:rPr>
        <w:t xml:space="preserve"> unter Einhaltung einer Frist von </w:t>
      </w:r>
      <w:r w:rsidR="00B828EC" w:rsidRPr="00B14FDF">
        <w:rPr>
          <w:rFonts w:ascii="Arial" w:hAnsi="Arial" w:cs="Arial"/>
          <w:sz w:val="22"/>
          <w:szCs w:val="22"/>
        </w:rPr>
        <w:t>acht</w:t>
      </w:r>
      <w:r w:rsidRPr="00B14FDF">
        <w:rPr>
          <w:rFonts w:ascii="Arial" w:hAnsi="Arial" w:cs="Arial"/>
          <w:sz w:val="22"/>
          <w:szCs w:val="22"/>
        </w:rPr>
        <w:t xml:space="preserve"> Wochen und unter Angabe der Tagesordnung.</w:t>
      </w:r>
      <w:r w:rsidR="00DE5BE7" w:rsidRPr="00B14FDF">
        <w:rPr>
          <w:rFonts w:ascii="Arial" w:hAnsi="Arial" w:cs="Arial"/>
          <w:sz w:val="22"/>
          <w:szCs w:val="22"/>
        </w:rPr>
        <w:t xml:space="preserve"> Das Erfordernis der schriftlichen Einladung ist auch erfüllt, wenn die Einladung in elektronischer Form – allerdings ohne qualifizierte elektronische Signatur – erfolgt. Die Einladung erfolgt in Bezug auf die Mitglieder an eine von diesen benannte Kontaktmöglichkeit. </w:t>
      </w:r>
      <w:r w:rsidR="00B828EC" w:rsidRPr="00B14FDF">
        <w:rPr>
          <w:rFonts w:ascii="Arial" w:hAnsi="Arial" w:cs="Arial"/>
          <w:sz w:val="22"/>
          <w:szCs w:val="22"/>
        </w:rPr>
        <w:t>Für den rechtzeitigen Zugang kommt es auf den Eingang an dieser Kontaktmöglichkeit an. Die Weiterleitung der Einladung an den Delegierten obliegt dem Mitglied selbst.</w:t>
      </w:r>
    </w:p>
    <w:p w14:paraId="4EDC99F1" w14:textId="77777777" w:rsidR="00B828EC" w:rsidRPr="00B14FDF" w:rsidRDefault="00915C70" w:rsidP="00450ED2">
      <w:pPr>
        <w:pStyle w:val="Listenabsatz"/>
        <w:numPr>
          <w:ilvl w:val="0"/>
          <w:numId w:val="20"/>
        </w:numPr>
        <w:spacing w:after="0"/>
        <w:jc w:val="both"/>
        <w:rPr>
          <w:rFonts w:ascii="Arial" w:hAnsi="Arial" w:cs="Arial"/>
          <w:sz w:val="22"/>
          <w:szCs w:val="22"/>
        </w:rPr>
      </w:pPr>
      <w:r w:rsidRPr="00B14FDF">
        <w:rPr>
          <w:rFonts w:ascii="Arial" w:hAnsi="Arial" w:cs="Arial"/>
          <w:sz w:val="22"/>
          <w:szCs w:val="22"/>
        </w:rPr>
        <w:t>Abweichend von § 32 Abs. 1 S. 1 BGB kann das Präsidium nach seinem Ermessen</w:t>
      </w:r>
    </w:p>
    <w:p w14:paraId="04DFA464" w14:textId="69A6F5F9" w:rsidR="00B828EC" w:rsidRPr="00B14FDF" w:rsidRDefault="00915C70" w:rsidP="00450ED2">
      <w:pPr>
        <w:pStyle w:val="Listenabsatz"/>
        <w:numPr>
          <w:ilvl w:val="1"/>
          <w:numId w:val="20"/>
        </w:numPr>
        <w:spacing w:after="0"/>
        <w:jc w:val="both"/>
        <w:rPr>
          <w:rFonts w:ascii="Arial" w:hAnsi="Arial" w:cs="Arial"/>
          <w:sz w:val="22"/>
          <w:szCs w:val="22"/>
        </w:rPr>
      </w:pPr>
      <w:r w:rsidRPr="00B14FDF">
        <w:rPr>
          <w:rFonts w:ascii="Arial" w:hAnsi="Arial" w:cs="Arial"/>
          <w:sz w:val="22"/>
          <w:szCs w:val="22"/>
        </w:rPr>
        <w:t xml:space="preserve">beschließen und in der Einladung mitteilen, dass die </w:t>
      </w:r>
      <w:r w:rsidR="00DE5BE7" w:rsidRPr="00B14FDF">
        <w:rPr>
          <w:rFonts w:ascii="Arial" w:hAnsi="Arial" w:cs="Arial"/>
          <w:sz w:val="22"/>
          <w:szCs w:val="22"/>
        </w:rPr>
        <w:t>Teilnehmer</w:t>
      </w:r>
      <w:r w:rsidRPr="00B14FDF">
        <w:rPr>
          <w:rFonts w:ascii="Arial" w:hAnsi="Arial" w:cs="Arial"/>
          <w:sz w:val="22"/>
          <w:szCs w:val="22"/>
        </w:rPr>
        <w:t xml:space="preserve"> an der </w:t>
      </w:r>
      <w:r w:rsidR="00C50EED" w:rsidRPr="00B14FDF">
        <w:rPr>
          <w:rFonts w:ascii="Arial" w:hAnsi="Arial" w:cs="Arial"/>
          <w:sz w:val="22"/>
          <w:szCs w:val="22"/>
        </w:rPr>
        <w:t>Verbandsversammlung</w:t>
      </w:r>
      <w:r w:rsidRPr="00B14FDF">
        <w:rPr>
          <w:rFonts w:ascii="Arial" w:hAnsi="Arial" w:cs="Arial"/>
          <w:sz w:val="22"/>
          <w:szCs w:val="22"/>
        </w:rPr>
        <w:t xml:space="preserve"> ohne Anwesenheit an einem Versammlungsort teilnehmen und ihre Mitgliederrechte im Wege der elektronischen Kommunikation ausüben können oder müssen (Online-</w:t>
      </w:r>
      <w:r w:rsidR="00C14D65" w:rsidRPr="00B14FDF">
        <w:rPr>
          <w:rFonts w:ascii="Arial" w:hAnsi="Arial" w:cs="Arial"/>
          <w:sz w:val="22"/>
          <w:szCs w:val="22"/>
        </w:rPr>
        <w:t>Verbandsversammlung</w:t>
      </w:r>
      <w:r w:rsidRPr="00B14FDF">
        <w:rPr>
          <w:rFonts w:ascii="Arial" w:hAnsi="Arial" w:cs="Arial"/>
          <w:sz w:val="22"/>
          <w:szCs w:val="22"/>
        </w:rPr>
        <w:t>).</w:t>
      </w:r>
    </w:p>
    <w:p w14:paraId="77F3D976" w14:textId="45374C7D" w:rsidR="00915C70" w:rsidRPr="00B14FDF" w:rsidRDefault="00915C70" w:rsidP="00450ED2">
      <w:pPr>
        <w:pStyle w:val="Listenabsatz"/>
        <w:numPr>
          <w:ilvl w:val="1"/>
          <w:numId w:val="20"/>
        </w:numPr>
        <w:spacing w:after="0"/>
        <w:jc w:val="both"/>
        <w:rPr>
          <w:rFonts w:ascii="Arial" w:hAnsi="Arial" w:cs="Arial"/>
          <w:sz w:val="22"/>
          <w:szCs w:val="22"/>
        </w:rPr>
      </w:pPr>
      <w:r w:rsidRPr="00B14FDF">
        <w:rPr>
          <w:rFonts w:ascii="Arial" w:hAnsi="Arial" w:cs="Arial"/>
          <w:sz w:val="22"/>
          <w:szCs w:val="22"/>
        </w:rPr>
        <w:t xml:space="preserve">geeignete und organisatorische Maßnahmen für die Durchführung einer solchen </w:t>
      </w:r>
      <w:r w:rsidR="00C50EED" w:rsidRPr="00B14FDF">
        <w:rPr>
          <w:rFonts w:ascii="Arial" w:hAnsi="Arial" w:cs="Arial"/>
          <w:sz w:val="22"/>
          <w:szCs w:val="22"/>
        </w:rPr>
        <w:t>Verbandsversammlung</w:t>
      </w:r>
      <w:r w:rsidRPr="00B14FDF">
        <w:rPr>
          <w:rFonts w:ascii="Arial" w:hAnsi="Arial" w:cs="Arial"/>
          <w:sz w:val="22"/>
          <w:szCs w:val="22"/>
        </w:rPr>
        <w:t xml:space="preserve"> beschließen, die insbesondere sicherstellen sollen, dass nur Mitglieder an der </w:t>
      </w:r>
      <w:r w:rsidR="00C50EED" w:rsidRPr="00B14FDF">
        <w:rPr>
          <w:rFonts w:ascii="Arial" w:hAnsi="Arial" w:cs="Arial"/>
          <w:sz w:val="22"/>
          <w:szCs w:val="22"/>
        </w:rPr>
        <w:t>Verbandsversammlung</w:t>
      </w:r>
      <w:r w:rsidRPr="00B14FDF">
        <w:rPr>
          <w:rFonts w:ascii="Arial" w:hAnsi="Arial" w:cs="Arial"/>
          <w:sz w:val="22"/>
          <w:szCs w:val="22"/>
        </w:rPr>
        <w:t xml:space="preserve"> teilnehmen und ihre Rechte wahrnehmen (z.B. mittels Zuteilung eines individuellen Logins).</w:t>
      </w:r>
    </w:p>
    <w:p w14:paraId="6DDEE94F" w14:textId="6E8F64F5" w:rsidR="00B828EC" w:rsidRPr="00B14FDF" w:rsidRDefault="00915C70" w:rsidP="00450ED2">
      <w:pPr>
        <w:pStyle w:val="Listenabsatz"/>
        <w:numPr>
          <w:ilvl w:val="0"/>
          <w:numId w:val="20"/>
        </w:numPr>
        <w:spacing w:after="0"/>
        <w:jc w:val="both"/>
        <w:rPr>
          <w:rFonts w:ascii="Arial" w:hAnsi="Arial" w:cs="Arial"/>
          <w:sz w:val="22"/>
          <w:szCs w:val="22"/>
        </w:rPr>
      </w:pPr>
      <w:r w:rsidRPr="00B14FDF">
        <w:rPr>
          <w:rFonts w:ascii="Arial" w:hAnsi="Arial" w:cs="Arial"/>
          <w:sz w:val="22"/>
          <w:szCs w:val="22"/>
        </w:rPr>
        <w:t>Abweichend von § 32 Abs. 2 BGB ist ein Beschluss auch ohn</w:t>
      </w:r>
      <w:r w:rsidR="00B828EC" w:rsidRPr="00B14FDF">
        <w:rPr>
          <w:rFonts w:ascii="Arial" w:hAnsi="Arial" w:cs="Arial"/>
          <w:sz w:val="22"/>
          <w:szCs w:val="22"/>
        </w:rPr>
        <w:t xml:space="preserve">e </w:t>
      </w:r>
      <w:r w:rsidR="00C50EED" w:rsidRPr="00B14FDF">
        <w:rPr>
          <w:rFonts w:ascii="Arial" w:hAnsi="Arial" w:cs="Arial"/>
          <w:sz w:val="22"/>
          <w:szCs w:val="22"/>
        </w:rPr>
        <w:t>Verbandsversammlung</w:t>
      </w:r>
      <w:r w:rsidRPr="00B14FDF">
        <w:rPr>
          <w:rFonts w:ascii="Arial" w:hAnsi="Arial" w:cs="Arial"/>
          <w:sz w:val="22"/>
          <w:szCs w:val="22"/>
        </w:rPr>
        <w:t xml:space="preserve"> gültig, wenn</w:t>
      </w:r>
    </w:p>
    <w:p w14:paraId="7B8ECA5D" w14:textId="77777777" w:rsidR="00B828EC" w:rsidRPr="00B14FDF" w:rsidRDefault="00915C70" w:rsidP="00450ED2">
      <w:pPr>
        <w:pStyle w:val="Listenabsatz"/>
        <w:numPr>
          <w:ilvl w:val="1"/>
          <w:numId w:val="20"/>
        </w:numPr>
        <w:spacing w:after="0"/>
        <w:jc w:val="both"/>
        <w:rPr>
          <w:rFonts w:ascii="Arial" w:hAnsi="Arial" w:cs="Arial"/>
          <w:sz w:val="22"/>
          <w:szCs w:val="22"/>
        </w:rPr>
      </w:pPr>
      <w:r w:rsidRPr="00B14FDF">
        <w:rPr>
          <w:rFonts w:ascii="Arial" w:hAnsi="Arial" w:cs="Arial"/>
          <w:sz w:val="22"/>
          <w:szCs w:val="22"/>
        </w:rPr>
        <w:t>alle Mitglieder in Textform beteiligt wurden</w:t>
      </w:r>
      <w:r w:rsidR="00B828EC" w:rsidRPr="00B14FDF">
        <w:rPr>
          <w:rFonts w:ascii="Arial" w:hAnsi="Arial" w:cs="Arial"/>
          <w:sz w:val="22"/>
          <w:szCs w:val="22"/>
        </w:rPr>
        <w:t>,</w:t>
      </w:r>
    </w:p>
    <w:p w14:paraId="6C13867C" w14:textId="77777777" w:rsidR="00B828EC" w:rsidRPr="00B14FDF" w:rsidRDefault="00915C70" w:rsidP="00450ED2">
      <w:pPr>
        <w:pStyle w:val="Listenabsatz"/>
        <w:numPr>
          <w:ilvl w:val="1"/>
          <w:numId w:val="20"/>
        </w:numPr>
        <w:spacing w:after="0"/>
        <w:jc w:val="both"/>
        <w:rPr>
          <w:rFonts w:ascii="Arial" w:hAnsi="Arial" w:cs="Arial"/>
          <w:sz w:val="22"/>
          <w:szCs w:val="22"/>
        </w:rPr>
      </w:pPr>
      <w:r w:rsidRPr="00B14FDF">
        <w:rPr>
          <w:rFonts w:ascii="Arial" w:hAnsi="Arial" w:cs="Arial"/>
          <w:sz w:val="22"/>
          <w:szCs w:val="22"/>
        </w:rPr>
        <w:t xml:space="preserve">bis zu dem vom </w:t>
      </w:r>
      <w:r w:rsidR="00DE5BE7" w:rsidRPr="00B14FDF">
        <w:rPr>
          <w:rFonts w:ascii="Arial" w:hAnsi="Arial" w:cs="Arial"/>
          <w:sz w:val="22"/>
          <w:szCs w:val="22"/>
        </w:rPr>
        <w:t>Präsidium</w:t>
      </w:r>
      <w:r w:rsidRPr="00B14FDF">
        <w:rPr>
          <w:rFonts w:ascii="Arial" w:hAnsi="Arial" w:cs="Arial"/>
          <w:sz w:val="22"/>
          <w:szCs w:val="22"/>
        </w:rPr>
        <w:t xml:space="preserve"> gesetzten Termin die Hälfte der Mitglieder ihre Stimmen in Textform abgegeben hat und</w:t>
      </w:r>
    </w:p>
    <w:p w14:paraId="51EF26E2" w14:textId="57689AE9" w:rsidR="00915C70" w:rsidRPr="00B14FDF" w:rsidRDefault="00915C70" w:rsidP="00450ED2">
      <w:pPr>
        <w:pStyle w:val="Listenabsatz"/>
        <w:numPr>
          <w:ilvl w:val="1"/>
          <w:numId w:val="20"/>
        </w:numPr>
        <w:spacing w:after="0"/>
        <w:jc w:val="both"/>
        <w:rPr>
          <w:rFonts w:ascii="Arial" w:hAnsi="Arial" w:cs="Arial"/>
          <w:sz w:val="22"/>
          <w:szCs w:val="22"/>
        </w:rPr>
      </w:pPr>
      <w:r w:rsidRPr="00B14FDF">
        <w:rPr>
          <w:rFonts w:ascii="Arial" w:hAnsi="Arial" w:cs="Arial"/>
          <w:sz w:val="22"/>
          <w:szCs w:val="22"/>
        </w:rPr>
        <w:t>der Beschluss mit der erforderlichen Mehrheit gefasst wurde.</w:t>
      </w:r>
    </w:p>
    <w:p w14:paraId="4FDDE095" w14:textId="2DEEEFF6" w:rsidR="0020392F" w:rsidRPr="00B14FDF" w:rsidRDefault="0020392F" w:rsidP="00450ED2">
      <w:pPr>
        <w:pStyle w:val="Listenabsatz"/>
        <w:numPr>
          <w:ilvl w:val="0"/>
          <w:numId w:val="20"/>
        </w:numPr>
        <w:spacing w:after="0"/>
        <w:jc w:val="both"/>
        <w:rPr>
          <w:rFonts w:ascii="Arial" w:hAnsi="Arial" w:cs="Arial"/>
          <w:sz w:val="22"/>
          <w:szCs w:val="22"/>
        </w:rPr>
      </w:pPr>
      <w:r w:rsidRPr="00B14FDF">
        <w:rPr>
          <w:rFonts w:ascii="Arial" w:hAnsi="Arial" w:cs="Arial"/>
          <w:sz w:val="22"/>
          <w:szCs w:val="22"/>
        </w:rPr>
        <w:t xml:space="preserve">Die Tagesordnung </w:t>
      </w:r>
      <w:r w:rsidR="00C50EED" w:rsidRPr="00B14FDF">
        <w:rPr>
          <w:rFonts w:ascii="Arial" w:hAnsi="Arial" w:cs="Arial"/>
          <w:sz w:val="22"/>
          <w:szCs w:val="22"/>
        </w:rPr>
        <w:t xml:space="preserve">der Verbandsversammlung </w:t>
      </w:r>
      <w:r w:rsidRPr="00B14FDF">
        <w:rPr>
          <w:rFonts w:ascii="Arial" w:hAnsi="Arial" w:cs="Arial"/>
          <w:sz w:val="22"/>
          <w:szCs w:val="22"/>
        </w:rPr>
        <w:t>setzt d</w:t>
      </w:r>
      <w:r w:rsidR="0001482A" w:rsidRPr="00B14FDF">
        <w:rPr>
          <w:rFonts w:ascii="Arial" w:hAnsi="Arial" w:cs="Arial"/>
          <w:sz w:val="22"/>
          <w:szCs w:val="22"/>
        </w:rPr>
        <w:t xml:space="preserve">as Präsidium </w:t>
      </w:r>
      <w:r w:rsidRPr="00B14FDF">
        <w:rPr>
          <w:rFonts w:ascii="Arial" w:hAnsi="Arial" w:cs="Arial"/>
          <w:sz w:val="22"/>
          <w:szCs w:val="22"/>
        </w:rPr>
        <w:t xml:space="preserve">fest. Jedes </w:t>
      </w:r>
      <w:r w:rsidR="00C14D65" w:rsidRPr="00B14FDF">
        <w:rPr>
          <w:rFonts w:ascii="Arial" w:hAnsi="Arial" w:cs="Arial"/>
          <w:sz w:val="22"/>
          <w:szCs w:val="22"/>
        </w:rPr>
        <w:t>Mitglied</w:t>
      </w:r>
      <w:r w:rsidRPr="00B14FDF">
        <w:rPr>
          <w:rFonts w:ascii="Arial" w:hAnsi="Arial" w:cs="Arial"/>
          <w:sz w:val="22"/>
          <w:szCs w:val="22"/>
        </w:rPr>
        <w:t xml:space="preserve"> kann bis spätestens </w:t>
      </w:r>
      <w:r w:rsidR="00B828EC" w:rsidRPr="00B14FDF">
        <w:rPr>
          <w:rFonts w:ascii="Arial" w:hAnsi="Arial" w:cs="Arial"/>
          <w:sz w:val="22"/>
          <w:szCs w:val="22"/>
        </w:rPr>
        <w:t>vier</w:t>
      </w:r>
      <w:r w:rsidRPr="00B14FDF">
        <w:rPr>
          <w:rFonts w:ascii="Arial" w:hAnsi="Arial" w:cs="Arial"/>
          <w:sz w:val="22"/>
          <w:szCs w:val="22"/>
        </w:rPr>
        <w:t xml:space="preserve"> Woche</w:t>
      </w:r>
      <w:r w:rsidR="00D93B96" w:rsidRPr="00B14FDF">
        <w:rPr>
          <w:rFonts w:ascii="Arial" w:hAnsi="Arial" w:cs="Arial"/>
          <w:sz w:val="22"/>
          <w:szCs w:val="22"/>
        </w:rPr>
        <w:t>n</w:t>
      </w:r>
      <w:r w:rsidRPr="00B14FDF">
        <w:rPr>
          <w:rFonts w:ascii="Arial" w:hAnsi="Arial" w:cs="Arial"/>
          <w:sz w:val="22"/>
          <w:szCs w:val="22"/>
        </w:rPr>
        <w:t xml:space="preserve"> vor der </w:t>
      </w:r>
      <w:r w:rsidR="00C50EED" w:rsidRPr="00B14FDF">
        <w:rPr>
          <w:rFonts w:ascii="Arial" w:hAnsi="Arial" w:cs="Arial"/>
          <w:sz w:val="22"/>
          <w:szCs w:val="22"/>
        </w:rPr>
        <w:t>Verbandsversammlung</w:t>
      </w:r>
      <w:r w:rsidRPr="00B14FDF">
        <w:rPr>
          <w:rFonts w:ascii="Arial" w:hAnsi="Arial" w:cs="Arial"/>
          <w:sz w:val="22"/>
          <w:szCs w:val="22"/>
        </w:rPr>
        <w:t xml:space="preserve"> beim </w:t>
      </w:r>
      <w:r w:rsidR="0001482A" w:rsidRPr="00B14FDF">
        <w:rPr>
          <w:rFonts w:ascii="Arial" w:hAnsi="Arial" w:cs="Arial"/>
          <w:sz w:val="22"/>
          <w:szCs w:val="22"/>
        </w:rPr>
        <w:t>Präsidium</w:t>
      </w:r>
      <w:r w:rsidRPr="00B14FDF">
        <w:rPr>
          <w:rFonts w:ascii="Arial" w:hAnsi="Arial" w:cs="Arial"/>
          <w:sz w:val="22"/>
          <w:szCs w:val="22"/>
        </w:rPr>
        <w:t xml:space="preserve"> schriftlich eine Ergänzung der Tagesordnung beantragen. Über den Antrag entscheidet </w:t>
      </w:r>
      <w:r w:rsidR="0001482A" w:rsidRPr="00B14FDF">
        <w:rPr>
          <w:rFonts w:ascii="Arial" w:hAnsi="Arial" w:cs="Arial"/>
          <w:sz w:val="22"/>
          <w:szCs w:val="22"/>
        </w:rPr>
        <w:t>das Präsidium</w:t>
      </w:r>
      <w:r w:rsidRPr="00B14FDF">
        <w:rPr>
          <w:rFonts w:ascii="Arial" w:hAnsi="Arial" w:cs="Arial"/>
          <w:sz w:val="22"/>
          <w:szCs w:val="22"/>
        </w:rPr>
        <w:t xml:space="preserve">. Über Anträge zur Tagesordnung, die vom </w:t>
      </w:r>
      <w:r w:rsidR="0001482A" w:rsidRPr="00B14FDF">
        <w:rPr>
          <w:rFonts w:ascii="Arial" w:hAnsi="Arial" w:cs="Arial"/>
          <w:sz w:val="22"/>
          <w:szCs w:val="22"/>
        </w:rPr>
        <w:t>Präsidium</w:t>
      </w:r>
      <w:r w:rsidRPr="00B14FDF">
        <w:rPr>
          <w:rFonts w:ascii="Arial" w:hAnsi="Arial" w:cs="Arial"/>
          <w:sz w:val="22"/>
          <w:szCs w:val="22"/>
        </w:rPr>
        <w:t xml:space="preserve"> nicht aufgenommen wurden oder die erstmals in der </w:t>
      </w:r>
      <w:r w:rsidR="00C50EED" w:rsidRPr="00B14FDF">
        <w:rPr>
          <w:rFonts w:ascii="Arial" w:hAnsi="Arial" w:cs="Arial"/>
          <w:sz w:val="22"/>
          <w:szCs w:val="22"/>
        </w:rPr>
        <w:t>Verbandsversammlung</w:t>
      </w:r>
      <w:r w:rsidRPr="00B14FDF">
        <w:rPr>
          <w:rFonts w:ascii="Arial" w:hAnsi="Arial" w:cs="Arial"/>
          <w:sz w:val="22"/>
          <w:szCs w:val="22"/>
        </w:rPr>
        <w:t xml:space="preserve"> gestellt werden, entscheidet die </w:t>
      </w:r>
      <w:r w:rsidR="00C50EED" w:rsidRPr="00B14FDF">
        <w:rPr>
          <w:rFonts w:ascii="Arial" w:hAnsi="Arial" w:cs="Arial"/>
          <w:sz w:val="22"/>
          <w:szCs w:val="22"/>
        </w:rPr>
        <w:t>Verbandsversammlung</w:t>
      </w:r>
      <w:r w:rsidRPr="00B14FDF">
        <w:rPr>
          <w:rFonts w:ascii="Arial" w:hAnsi="Arial" w:cs="Arial"/>
          <w:sz w:val="22"/>
          <w:szCs w:val="22"/>
        </w:rPr>
        <w:t xml:space="preserve"> mit der Mehrheit der Stimmen der anwesenden Mitglieder; dies </w:t>
      </w:r>
      <w:r w:rsidRPr="00B14FDF">
        <w:rPr>
          <w:rFonts w:ascii="Arial" w:hAnsi="Arial" w:cs="Arial"/>
          <w:sz w:val="22"/>
          <w:szCs w:val="22"/>
        </w:rPr>
        <w:lastRenderedPageBreak/>
        <w:t xml:space="preserve">gilt nicht für Anträge, die eine Änderung der Satzung, Änderungen der Mitgliedsbeiträge oder die Auflösung des </w:t>
      </w:r>
      <w:r w:rsidR="00B463C1" w:rsidRPr="00B14FDF">
        <w:rPr>
          <w:rFonts w:ascii="Arial" w:hAnsi="Arial" w:cs="Arial"/>
          <w:sz w:val="22"/>
          <w:szCs w:val="22"/>
        </w:rPr>
        <w:t>Verbandes</w:t>
      </w:r>
      <w:r w:rsidRPr="00B14FDF">
        <w:rPr>
          <w:rFonts w:ascii="Arial" w:hAnsi="Arial" w:cs="Arial"/>
          <w:sz w:val="22"/>
          <w:szCs w:val="22"/>
        </w:rPr>
        <w:t xml:space="preserve"> zum Gegenstand haben.</w:t>
      </w:r>
    </w:p>
    <w:p w14:paraId="2C66AE88" w14:textId="675D4FA8" w:rsidR="0012690D" w:rsidRPr="00B14FDF" w:rsidRDefault="005523BC" w:rsidP="00450ED2">
      <w:pPr>
        <w:pStyle w:val="Listenabsatz"/>
        <w:numPr>
          <w:ilvl w:val="0"/>
          <w:numId w:val="20"/>
        </w:numPr>
        <w:spacing w:after="0"/>
        <w:jc w:val="both"/>
        <w:rPr>
          <w:rFonts w:ascii="Arial" w:hAnsi="Arial" w:cs="Arial"/>
          <w:sz w:val="22"/>
          <w:szCs w:val="22"/>
        </w:rPr>
      </w:pPr>
      <w:r w:rsidRPr="00B14FDF">
        <w:rPr>
          <w:rFonts w:ascii="Arial" w:hAnsi="Arial" w:cs="Arial"/>
          <w:sz w:val="22"/>
          <w:szCs w:val="22"/>
        </w:rPr>
        <w:t>Das Präsidium</w:t>
      </w:r>
      <w:r w:rsidR="0020392F" w:rsidRPr="00B14FDF">
        <w:rPr>
          <w:rFonts w:ascii="Arial" w:hAnsi="Arial" w:cs="Arial"/>
          <w:sz w:val="22"/>
          <w:szCs w:val="22"/>
        </w:rPr>
        <w:t xml:space="preserve"> hat eine außerordentliche </w:t>
      </w:r>
      <w:r w:rsidR="0021347A" w:rsidRPr="00B14FDF">
        <w:rPr>
          <w:rFonts w:ascii="Arial" w:hAnsi="Arial" w:cs="Arial"/>
          <w:sz w:val="22"/>
          <w:szCs w:val="22"/>
        </w:rPr>
        <w:t>Verbandsversammlung</w:t>
      </w:r>
      <w:r w:rsidR="0020392F" w:rsidRPr="00B14FDF">
        <w:rPr>
          <w:rFonts w:ascii="Arial" w:hAnsi="Arial" w:cs="Arial"/>
          <w:sz w:val="22"/>
          <w:szCs w:val="22"/>
        </w:rPr>
        <w:t xml:space="preserve"> einzuberufen, wenn es das Interesse des </w:t>
      </w:r>
      <w:r w:rsidR="00B463C1" w:rsidRPr="00B14FDF">
        <w:rPr>
          <w:rFonts w:ascii="Arial" w:hAnsi="Arial" w:cs="Arial"/>
          <w:sz w:val="22"/>
          <w:szCs w:val="22"/>
        </w:rPr>
        <w:t>Verbandes</w:t>
      </w:r>
      <w:r w:rsidR="0020392F" w:rsidRPr="00B14FDF">
        <w:rPr>
          <w:rFonts w:ascii="Arial" w:hAnsi="Arial" w:cs="Arial"/>
          <w:sz w:val="22"/>
          <w:szCs w:val="22"/>
        </w:rPr>
        <w:t xml:space="preserve"> erfordert oder wenn mindestens </w:t>
      </w:r>
      <w:r w:rsidR="0021347A" w:rsidRPr="00B14FDF">
        <w:rPr>
          <w:rFonts w:ascii="Arial" w:hAnsi="Arial" w:cs="Arial"/>
          <w:sz w:val="22"/>
          <w:szCs w:val="22"/>
        </w:rPr>
        <w:t>ein Viertel</w:t>
      </w:r>
      <w:r w:rsidR="0020392F" w:rsidRPr="00B14FDF">
        <w:rPr>
          <w:rFonts w:ascii="Arial" w:hAnsi="Arial" w:cs="Arial"/>
          <w:sz w:val="22"/>
          <w:szCs w:val="22"/>
        </w:rPr>
        <w:t xml:space="preserve"> der Mitglieder dies schriftlich unter Angabe des Zwecks und der Gründe beantragt</w:t>
      </w:r>
    </w:p>
    <w:p w14:paraId="5E872305" w14:textId="77777777" w:rsidR="0012690D" w:rsidRPr="00B14FDF" w:rsidRDefault="0012690D" w:rsidP="00450ED2">
      <w:pPr>
        <w:spacing w:after="0"/>
        <w:jc w:val="both"/>
        <w:rPr>
          <w:rFonts w:ascii="Arial" w:hAnsi="Arial" w:cs="Arial"/>
          <w:sz w:val="22"/>
          <w:szCs w:val="22"/>
        </w:rPr>
      </w:pPr>
    </w:p>
    <w:p w14:paraId="553251A1" w14:textId="4FAD7591"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t xml:space="preserve">§ 14 </w:t>
      </w:r>
      <w:r w:rsidR="005F1324" w:rsidRPr="00B14FDF">
        <w:rPr>
          <w:rFonts w:ascii="Arial" w:hAnsi="Arial" w:cs="Arial"/>
          <w:sz w:val="22"/>
          <w:szCs w:val="22"/>
        </w:rPr>
        <w:t xml:space="preserve">Zusammensetzung und </w:t>
      </w:r>
      <w:r w:rsidRPr="00B14FDF">
        <w:rPr>
          <w:rFonts w:ascii="Arial" w:hAnsi="Arial" w:cs="Arial"/>
          <w:sz w:val="22"/>
          <w:szCs w:val="22"/>
        </w:rPr>
        <w:t xml:space="preserve">Beschlussfassung der </w:t>
      </w:r>
      <w:r w:rsidR="0021347A" w:rsidRPr="00B14FDF">
        <w:rPr>
          <w:rFonts w:ascii="Arial" w:hAnsi="Arial" w:cs="Arial"/>
          <w:sz w:val="22"/>
          <w:szCs w:val="22"/>
        </w:rPr>
        <w:t>Verbandsversammlung</w:t>
      </w:r>
    </w:p>
    <w:p w14:paraId="7BA40FFD" w14:textId="77777777" w:rsidR="005F1324" w:rsidRPr="00B14FDF" w:rsidRDefault="008615AF" w:rsidP="00AF7DF7">
      <w:pPr>
        <w:spacing w:line="240" w:lineRule="auto"/>
        <w:ind w:left="360"/>
        <w:rPr>
          <w:rFonts w:ascii="Arial" w:hAnsi="Arial" w:cs="Arial"/>
          <w:sz w:val="22"/>
          <w:szCs w:val="22"/>
        </w:rPr>
      </w:pPr>
      <w:r w:rsidRPr="00B14FDF">
        <w:rPr>
          <w:rFonts w:ascii="Arial" w:hAnsi="Arial" w:cs="Arial"/>
          <w:sz w:val="22"/>
          <w:szCs w:val="22"/>
        </w:rPr>
        <w:t>(1)</w:t>
      </w:r>
      <w:r w:rsidRPr="00B14FDF">
        <w:rPr>
          <w:rFonts w:ascii="Arial" w:hAnsi="Arial" w:cs="Arial"/>
          <w:sz w:val="22"/>
          <w:szCs w:val="22"/>
        </w:rPr>
        <w:tab/>
      </w:r>
      <w:r w:rsidR="00B463C1" w:rsidRPr="00B14FDF">
        <w:rPr>
          <w:rFonts w:ascii="Arial" w:hAnsi="Arial" w:cs="Arial"/>
          <w:sz w:val="22"/>
          <w:szCs w:val="22"/>
        </w:rPr>
        <w:t xml:space="preserve">Die </w:t>
      </w:r>
      <w:r w:rsidR="0021347A" w:rsidRPr="00B14FDF">
        <w:rPr>
          <w:rFonts w:ascii="Arial" w:hAnsi="Arial" w:cs="Arial"/>
          <w:sz w:val="22"/>
          <w:szCs w:val="22"/>
        </w:rPr>
        <w:t>Verbandsversammlung</w:t>
      </w:r>
      <w:r w:rsidR="00B463C1" w:rsidRPr="00B14FDF">
        <w:rPr>
          <w:rFonts w:ascii="Arial" w:hAnsi="Arial" w:cs="Arial"/>
          <w:sz w:val="22"/>
          <w:szCs w:val="22"/>
        </w:rPr>
        <w:t xml:space="preserve"> besteht aus</w:t>
      </w:r>
      <w:r w:rsidR="005F1324" w:rsidRPr="00B14FDF">
        <w:rPr>
          <w:rFonts w:ascii="Arial" w:hAnsi="Arial" w:cs="Arial"/>
          <w:sz w:val="22"/>
          <w:szCs w:val="22"/>
        </w:rPr>
        <w:t xml:space="preserve"> den Abstimmungsberechtigten wie folgt:</w:t>
      </w:r>
    </w:p>
    <w:p w14:paraId="691D1D29" w14:textId="10239200" w:rsidR="00B463C1" w:rsidRPr="00B14FDF" w:rsidRDefault="00B463C1" w:rsidP="00AF7DF7">
      <w:pPr>
        <w:pStyle w:val="Listenabsatz"/>
        <w:numPr>
          <w:ilvl w:val="1"/>
          <w:numId w:val="22"/>
        </w:numPr>
        <w:spacing w:after="0" w:line="240" w:lineRule="auto"/>
        <w:jc w:val="both"/>
        <w:rPr>
          <w:rFonts w:ascii="Arial" w:hAnsi="Arial" w:cs="Arial"/>
          <w:sz w:val="22"/>
          <w:szCs w:val="22"/>
        </w:rPr>
      </w:pPr>
      <w:r w:rsidRPr="00B14FDF">
        <w:rPr>
          <w:rFonts w:ascii="Arial" w:hAnsi="Arial" w:cs="Arial"/>
          <w:sz w:val="22"/>
          <w:szCs w:val="22"/>
        </w:rPr>
        <w:t>dem Präsidium</w:t>
      </w:r>
    </w:p>
    <w:p w14:paraId="2E244AC4" w14:textId="06715431" w:rsidR="00B463C1" w:rsidRPr="00B14FDF" w:rsidRDefault="005F1324" w:rsidP="00450ED2">
      <w:pPr>
        <w:pStyle w:val="Listenabsatz"/>
        <w:numPr>
          <w:ilvl w:val="1"/>
          <w:numId w:val="22"/>
        </w:numPr>
        <w:rPr>
          <w:rFonts w:ascii="Arial" w:hAnsi="Arial" w:cs="Arial"/>
          <w:sz w:val="22"/>
          <w:szCs w:val="22"/>
        </w:rPr>
      </w:pPr>
      <w:r w:rsidRPr="00B14FDF">
        <w:rPr>
          <w:rFonts w:ascii="Arial" w:hAnsi="Arial" w:cs="Arial"/>
          <w:sz w:val="22"/>
          <w:szCs w:val="22"/>
        </w:rPr>
        <w:t>der Delegation des Mitgliedes</w:t>
      </w:r>
      <w:r w:rsidRPr="00B14FDF">
        <w:rPr>
          <w:rFonts w:ascii="Arial" w:hAnsi="Arial" w:cs="Arial"/>
          <w:strike/>
          <w:sz w:val="22"/>
          <w:szCs w:val="22"/>
        </w:rPr>
        <w:t>,</w:t>
      </w:r>
      <w:r w:rsidRPr="00B14FDF">
        <w:rPr>
          <w:rFonts w:ascii="Arial" w:hAnsi="Arial" w:cs="Arial"/>
          <w:sz w:val="22"/>
          <w:szCs w:val="22"/>
        </w:rPr>
        <w:t xml:space="preserve"> wobei</w:t>
      </w:r>
      <w:r w:rsidR="00B463C1" w:rsidRPr="00B14FDF">
        <w:rPr>
          <w:rFonts w:ascii="Arial" w:hAnsi="Arial" w:cs="Arial"/>
          <w:sz w:val="22"/>
          <w:szCs w:val="22"/>
        </w:rPr>
        <w:t xml:space="preserve"> jedes Mitglied </w:t>
      </w:r>
      <w:r w:rsidRPr="00B14FDF">
        <w:rPr>
          <w:rFonts w:ascii="Arial" w:hAnsi="Arial" w:cs="Arial"/>
          <w:sz w:val="22"/>
          <w:szCs w:val="22"/>
        </w:rPr>
        <w:t xml:space="preserve">bis zu drei </w:t>
      </w:r>
      <w:r w:rsidR="00B463C1" w:rsidRPr="00B14FDF">
        <w:rPr>
          <w:rFonts w:ascii="Arial" w:hAnsi="Arial" w:cs="Arial"/>
          <w:sz w:val="22"/>
          <w:szCs w:val="22"/>
        </w:rPr>
        <w:t>Delegierte in die Mitgliederversammlung entsende</w:t>
      </w:r>
      <w:r w:rsidRPr="00B14FDF">
        <w:rPr>
          <w:rFonts w:ascii="Arial" w:hAnsi="Arial" w:cs="Arial"/>
          <w:sz w:val="22"/>
          <w:szCs w:val="22"/>
        </w:rPr>
        <w:t>n kann. Vorstehendes gilt mit folgender Maßgabe: Jedes Mitglied benennt bis zum Beginn der Verbandsversammlung gegenüber dem Präsidenten einen Stimmführer der Delegation. Erfolgt keine Benennung eines Stimmführers</w:t>
      </w:r>
      <w:r w:rsidR="00FE7CE0" w:rsidRPr="00B14FDF">
        <w:rPr>
          <w:rFonts w:ascii="Arial" w:hAnsi="Arial" w:cs="Arial"/>
          <w:sz w:val="22"/>
          <w:szCs w:val="22"/>
        </w:rPr>
        <w:t>,</w:t>
      </w:r>
      <w:r w:rsidRPr="00B14FDF">
        <w:rPr>
          <w:rFonts w:ascii="Arial" w:hAnsi="Arial" w:cs="Arial"/>
          <w:sz w:val="22"/>
          <w:szCs w:val="22"/>
        </w:rPr>
        <w:t xml:space="preserve"> ist die Delegation nicht zur Stimmabgabe berechtigt.</w:t>
      </w:r>
    </w:p>
    <w:p w14:paraId="7447880D" w14:textId="3457E112" w:rsidR="00BE7470" w:rsidRPr="00B14FDF" w:rsidRDefault="00BE7470" w:rsidP="00450ED2">
      <w:pPr>
        <w:pStyle w:val="Listenabsatz"/>
        <w:numPr>
          <w:ilvl w:val="0"/>
          <w:numId w:val="19"/>
        </w:numPr>
        <w:spacing w:after="0"/>
        <w:jc w:val="both"/>
        <w:rPr>
          <w:rFonts w:ascii="Arial" w:hAnsi="Arial" w:cs="Arial"/>
          <w:sz w:val="22"/>
          <w:szCs w:val="22"/>
        </w:rPr>
      </w:pPr>
      <w:r w:rsidRPr="00B14FDF">
        <w:rPr>
          <w:rFonts w:ascii="Arial" w:hAnsi="Arial" w:cs="Arial"/>
          <w:sz w:val="22"/>
          <w:szCs w:val="22"/>
        </w:rPr>
        <w:t>Ist durch das Präsidium ein Generalsekretär bestellt</w:t>
      </w:r>
      <w:r w:rsidR="00BB5194" w:rsidRPr="00B14FDF">
        <w:rPr>
          <w:rFonts w:ascii="Arial" w:hAnsi="Arial" w:cs="Arial"/>
          <w:sz w:val="22"/>
          <w:szCs w:val="22"/>
        </w:rPr>
        <w:t>,</w:t>
      </w:r>
      <w:r w:rsidRPr="00B14FDF">
        <w:rPr>
          <w:rFonts w:ascii="Arial" w:hAnsi="Arial" w:cs="Arial"/>
          <w:sz w:val="22"/>
          <w:szCs w:val="22"/>
        </w:rPr>
        <w:t xml:space="preserve"> nimmt dieser an der </w:t>
      </w:r>
      <w:r w:rsidR="0021347A" w:rsidRPr="00B14FDF">
        <w:rPr>
          <w:rFonts w:ascii="Arial" w:hAnsi="Arial" w:cs="Arial"/>
          <w:sz w:val="22"/>
          <w:szCs w:val="22"/>
        </w:rPr>
        <w:t>Verbandsversammlung</w:t>
      </w:r>
      <w:r w:rsidRPr="00B14FDF">
        <w:rPr>
          <w:rFonts w:ascii="Arial" w:hAnsi="Arial" w:cs="Arial"/>
          <w:sz w:val="22"/>
          <w:szCs w:val="22"/>
        </w:rPr>
        <w:t xml:space="preserve"> mit beratender Stimme teil</w:t>
      </w:r>
      <w:r w:rsidR="00D258AB" w:rsidRPr="00B14FDF">
        <w:rPr>
          <w:rFonts w:ascii="Arial" w:hAnsi="Arial" w:cs="Arial"/>
          <w:sz w:val="22"/>
          <w:szCs w:val="22"/>
        </w:rPr>
        <w:t>.</w:t>
      </w:r>
    </w:p>
    <w:p w14:paraId="74FBF2B0" w14:textId="40F4EE43" w:rsidR="00B463C1" w:rsidRPr="00B14FDF" w:rsidRDefault="00B463C1" w:rsidP="00450ED2">
      <w:pPr>
        <w:pStyle w:val="Listenabsatz"/>
        <w:numPr>
          <w:ilvl w:val="0"/>
          <w:numId w:val="19"/>
        </w:numPr>
        <w:spacing w:after="0"/>
        <w:jc w:val="both"/>
        <w:rPr>
          <w:rFonts w:ascii="Arial" w:hAnsi="Arial" w:cs="Arial"/>
          <w:sz w:val="22"/>
          <w:szCs w:val="22"/>
        </w:rPr>
      </w:pPr>
      <w:r w:rsidRPr="00B14FDF">
        <w:rPr>
          <w:rFonts w:ascii="Arial" w:hAnsi="Arial" w:cs="Arial"/>
          <w:sz w:val="22"/>
          <w:szCs w:val="22"/>
        </w:rPr>
        <w:t>Der Präsident und der Generalsekretär der Vereinigung „Internationales Technisches Komitee für vorbeugenden Brandschutz und Feuerlöschwesen, CTIF</w:t>
      </w:r>
      <w:r w:rsidR="00654E12" w:rsidRPr="00B14FDF">
        <w:rPr>
          <w:rFonts w:ascii="Arial" w:hAnsi="Arial" w:cs="Arial"/>
          <w:sz w:val="22"/>
          <w:szCs w:val="22"/>
        </w:rPr>
        <w:t>“</w:t>
      </w:r>
      <w:r w:rsidRPr="00B14FDF">
        <w:rPr>
          <w:rFonts w:ascii="Arial" w:hAnsi="Arial" w:cs="Arial"/>
          <w:sz w:val="22"/>
          <w:szCs w:val="22"/>
        </w:rPr>
        <w:t xml:space="preserve"> nehmen an de</w:t>
      </w:r>
      <w:r w:rsidR="00BE7470" w:rsidRPr="00B14FDF">
        <w:rPr>
          <w:rFonts w:ascii="Arial" w:hAnsi="Arial" w:cs="Arial"/>
          <w:sz w:val="22"/>
          <w:szCs w:val="22"/>
        </w:rPr>
        <w:t>r</w:t>
      </w:r>
      <w:r w:rsidRPr="00B14FDF">
        <w:rPr>
          <w:rFonts w:ascii="Arial" w:hAnsi="Arial" w:cs="Arial"/>
          <w:sz w:val="22"/>
          <w:szCs w:val="22"/>
        </w:rPr>
        <w:t xml:space="preserve"> </w:t>
      </w:r>
      <w:r w:rsidR="0021347A" w:rsidRPr="00B14FDF">
        <w:rPr>
          <w:rFonts w:ascii="Arial" w:hAnsi="Arial" w:cs="Arial"/>
          <w:sz w:val="22"/>
          <w:szCs w:val="22"/>
        </w:rPr>
        <w:t>Verbandsversammlung</w:t>
      </w:r>
      <w:r w:rsidRPr="00B14FDF">
        <w:rPr>
          <w:rFonts w:ascii="Arial" w:hAnsi="Arial" w:cs="Arial"/>
          <w:sz w:val="22"/>
          <w:szCs w:val="22"/>
        </w:rPr>
        <w:t xml:space="preserve"> mit beratender Stimme teil.</w:t>
      </w:r>
    </w:p>
    <w:p w14:paraId="1CB83D67" w14:textId="3BB08B20" w:rsidR="004A28AA" w:rsidRPr="00B14FDF" w:rsidRDefault="004A28AA" w:rsidP="00450ED2">
      <w:pPr>
        <w:pStyle w:val="Listenabsatz"/>
        <w:numPr>
          <w:ilvl w:val="0"/>
          <w:numId w:val="19"/>
        </w:numPr>
        <w:spacing w:after="0"/>
        <w:jc w:val="both"/>
        <w:rPr>
          <w:rFonts w:ascii="Arial" w:hAnsi="Arial" w:cs="Arial"/>
          <w:sz w:val="22"/>
          <w:szCs w:val="22"/>
        </w:rPr>
      </w:pPr>
      <w:r w:rsidRPr="00B14FDF">
        <w:rPr>
          <w:rFonts w:ascii="Arial" w:hAnsi="Arial" w:cs="Arial"/>
          <w:sz w:val="22"/>
          <w:szCs w:val="22"/>
        </w:rPr>
        <w:t xml:space="preserve">Die </w:t>
      </w:r>
      <w:r w:rsidR="0021347A" w:rsidRPr="00B14FDF">
        <w:rPr>
          <w:rFonts w:ascii="Arial" w:hAnsi="Arial" w:cs="Arial"/>
          <w:sz w:val="22"/>
          <w:szCs w:val="22"/>
        </w:rPr>
        <w:t>Verbandsversammlung</w:t>
      </w:r>
      <w:r w:rsidRPr="00B14FDF">
        <w:rPr>
          <w:rFonts w:ascii="Arial" w:hAnsi="Arial" w:cs="Arial"/>
          <w:sz w:val="22"/>
          <w:szCs w:val="22"/>
        </w:rPr>
        <w:t xml:space="preserve"> tagt grundsätzlich nicht öffentlich. Das Präsidium kann nach seinem Ermessen zur </w:t>
      </w:r>
      <w:r w:rsidR="0021347A" w:rsidRPr="00B14FDF">
        <w:rPr>
          <w:rFonts w:ascii="Arial" w:hAnsi="Arial" w:cs="Arial"/>
          <w:sz w:val="22"/>
          <w:szCs w:val="22"/>
        </w:rPr>
        <w:t>Verbandsversammlung</w:t>
      </w:r>
      <w:r w:rsidRPr="00B14FDF">
        <w:rPr>
          <w:rFonts w:ascii="Arial" w:hAnsi="Arial" w:cs="Arial"/>
          <w:sz w:val="22"/>
          <w:szCs w:val="22"/>
        </w:rPr>
        <w:t xml:space="preserve"> jedoch Gäste zulassen.</w:t>
      </w:r>
    </w:p>
    <w:p w14:paraId="6E74D96A" w14:textId="134769F6" w:rsidR="0020392F" w:rsidRPr="00B14FDF" w:rsidRDefault="0020392F" w:rsidP="00450ED2">
      <w:pPr>
        <w:pStyle w:val="Listenabsatz"/>
        <w:numPr>
          <w:ilvl w:val="0"/>
          <w:numId w:val="19"/>
        </w:numPr>
        <w:spacing w:after="0"/>
        <w:jc w:val="both"/>
        <w:rPr>
          <w:rFonts w:ascii="Arial" w:hAnsi="Arial" w:cs="Arial"/>
          <w:sz w:val="22"/>
          <w:szCs w:val="22"/>
        </w:rPr>
      </w:pPr>
      <w:r w:rsidRPr="00B14FDF">
        <w:rPr>
          <w:rFonts w:ascii="Arial" w:hAnsi="Arial" w:cs="Arial"/>
          <w:sz w:val="22"/>
          <w:szCs w:val="22"/>
        </w:rPr>
        <w:t xml:space="preserve">Die </w:t>
      </w:r>
      <w:r w:rsidR="0021347A" w:rsidRPr="00B14FDF">
        <w:rPr>
          <w:rFonts w:ascii="Arial" w:hAnsi="Arial" w:cs="Arial"/>
          <w:sz w:val="22"/>
          <w:szCs w:val="22"/>
        </w:rPr>
        <w:t>Verbandsversammlung</w:t>
      </w:r>
      <w:r w:rsidRPr="00B14FDF">
        <w:rPr>
          <w:rFonts w:ascii="Arial" w:hAnsi="Arial" w:cs="Arial"/>
          <w:sz w:val="22"/>
          <w:szCs w:val="22"/>
        </w:rPr>
        <w:t xml:space="preserve"> wird vom </w:t>
      </w:r>
      <w:r w:rsidR="005523BC" w:rsidRPr="00B14FDF">
        <w:rPr>
          <w:rFonts w:ascii="Arial" w:hAnsi="Arial" w:cs="Arial"/>
          <w:sz w:val="22"/>
          <w:szCs w:val="22"/>
        </w:rPr>
        <w:t>Präsidenten oder einem von diesem benannten Versammlungsleiter</w:t>
      </w:r>
      <w:r w:rsidRPr="00B14FDF">
        <w:rPr>
          <w:rFonts w:ascii="Arial" w:hAnsi="Arial" w:cs="Arial"/>
          <w:sz w:val="22"/>
          <w:szCs w:val="22"/>
        </w:rPr>
        <w:t xml:space="preserve"> geleitet.</w:t>
      </w:r>
    </w:p>
    <w:p w14:paraId="42A52105" w14:textId="083FD12F" w:rsidR="0020392F" w:rsidRPr="00B14FDF" w:rsidRDefault="0020392F" w:rsidP="00450ED2">
      <w:pPr>
        <w:pStyle w:val="Listenabsatz"/>
        <w:numPr>
          <w:ilvl w:val="0"/>
          <w:numId w:val="19"/>
        </w:numPr>
        <w:spacing w:after="0"/>
        <w:jc w:val="both"/>
        <w:rPr>
          <w:rFonts w:ascii="Arial" w:hAnsi="Arial" w:cs="Arial"/>
          <w:sz w:val="22"/>
          <w:szCs w:val="22"/>
        </w:rPr>
      </w:pPr>
      <w:r w:rsidRPr="00B14FDF">
        <w:rPr>
          <w:rFonts w:ascii="Arial" w:hAnsi="Arial" w:cs="Arial"/>
          <w:sz w:val="22"/>
          <w:szCs w:val="22"/>
        </w:rPr>
        <w:t xml:space="preserve">Die </w:t>
      </w:r>
      <w:r w:rsidR="0021347A" w:rsidRPr="00B14FDF">
        <w:rPr>
          <w:rFonts w:ascii="Arial" w:hAnsi="Arial" w:cs="Arial"/>
          <w:sz w:val="22"/>
          <w:szCs w:val="22"/>
        </w:rPr>
        <w:t>Verbandsversammlung</w:t>
      </w:r>
      <w:r w:rsidR="00063C25" w:rsidRPr="00B14FDF">
        <w:rPr>
          <w:rFonts w:ascii="Arial" w:hAnsi="Arial" w:cs="Arial"/>
          <w:sz w:val="22"/>
          <w:szCs w:val="22"/>
        </w:rPr>
        <w:t xml:space="preserve"> </w:t>
      </w:r>
      <w:r w:rsidRPr="00B14FDF">
        <w:rPr>
          <w:rFonts w:ascii="Arial" w:hAnsi="Arial" w:cs="Arial"/>
          <w:sz w:val="22"/>
          <w:szCs w:val="22"/>
        </w:rPr>
        <w:t>ist</w:t>
      </w:r>
      <w:r w:rsidR="005523BC" w:rsidRPr="00B14FDF">
        <w:rPr>
          <w:rFonts w:ascii="Arial" w:hAnsi="Arial" w:cs="Arial"/>
          <w:sz w:val="22"/>
          <w:szCs w:val="22"/>
        </w:rPr>
        <w:t xml:space="preserve"> </w:t>
      </w:r>
      <w:r w:rsidR="00063C25" w:rsidRPr="00B14FDF">
        <w:rPr>
          <w:rFonts w:ascii="Arial" w:hAnsi="Arial" w:cs="Arial"/>
          <w:sz w:val="22"/>
          <w:szCs w:val="22"/>
        </w:rPr>
        <w:t>b</w:t>
      </w:r>
      <w:r w:rsidR="005F1324" w:rsidRPr="00B14FDF">
        <w:rPr>
          <w:rFonts w:ascii="Arial" w:hAnsi="Arial" w:cs="Arial"/>
          <w:sz w:val="22"/>
          <w:szCs w:val="22"/>
        </w:rPr>
        <w:t>eschlussfähig, wenn ein Drittel der Abstimmungsberechtigten gemäß § 14 (1) dieser Satzung anwesend ist. Bei der Berechnung der Beschlussfähigkeit werden die Abstimmungsberechtigten gemäß § 14 (1) b) dieser Satzung ohne Rücksicht auf die Anzahl der Erschienenen Delegierten bei mindestens einem anwesenden Delegierten als Delegation mit dem Faktor eins bewertet.</w:t>
      </w:r>
    </w:p>
    <w:p w14:paraId="783C2C83" w14:textId="4CBD6AB4" w:rsidR="002240CE" w:rsidRPr="00B14FDF" w:rsidRDefault="002240CE" w:rsidP="00450ED2">
      <w:pPr>
        <w:pStyle w:val="Listenabsatz"/>
        <w:numPr>
          <w:ilvl w:val="0"/>
          <w:numId w:val="19"/>
        </w:numPr>
        <w:rPr>
          <w:rFonts w:ascii="Arial" w:hAnsi="Arial" w:cs="Arial"/>
          <w:sz w:val="22"/>
          <w:szCs w:val="22"/>
        </w:rPr>
      </w:pPr>
      <w:r w:rsidRPr="00B14FDF">
        <w:rPr>
          <w:rFonts w:ascii="Arial" w:hAnsi="Arial" w:cs="Arial"/>
          <w:sz w:val="22"/>
          <w:szCs w:val="22"/>
        </w:rPr>
        <w:t xml:space="preserve">Sind weniger als ein Drittel der Abstimmungsberechtigten gemäß § 14 (1) dieser Satzung anwesend, ist eine neue Verbandsversammlung gemäß den Vorgaben des § 13 (1) dieser Satzung einzuberufen. </w:t>
      </w:r>
    </w:p>
    <w:p w14:paraId="2F173918" w14:textId="416BB429" w:rsidR="0020392F" w:rsidRPr="00B14FDF" w:rsidRDefault="0020392F" w:rsidP="00450ED2">
      <w:pPr>
        <w:pStyle w:val="Listenabsatz"/>
        <w:numPr>
          <w:ilvl w:val="0"/>
          <w:numId w:val="19"/>
        </w:numPr>
        <w:spacing w:after="0"/>
        <w:jc w:val="both"/>
        <w:rPr>
          <w:rFonts w:ascii="Arial" w:hAnsi="Arial" w:cs="Arial"/>
          <w:sz w:val="22"/>
          <w:szCs w:val="22"/>
        </w:rPr>
      </w:pPr>
      <w:r w:rsidRPr="00B14FDF">
        <w:rPr>
          <w:rFonts w:ascii="Arial" w:hAnsi="Arial" w:cs="Arial"/>
          <w:sz w:val="22"/>
          <w:szCs w:val="22"/>
        </w:rPr>
        <w:t xml:space="preserve">Die </w:t>
      </w:r>
      <w:r w:rsidR="0021347A" w:rsidRPr="00B14FDF">
        <w:rPr>
          <w:rFonts w:ascii="Arial" w:hAnsi="Arial" w:cs="Arial"/>
          <w:sz w:val="22"/>
          <w:szCs w:val="22"/>
        </w:rPr>
        <w:t>Verbandsversammlung</w:t>
      </w:r>
      <w:r w:rsidRPr="00B14FDF">
        <w:rPr>
          <w:rFonts w:ascii="Arial" w:hAnsi="Arial" w:cs="Arial"/>
          <w:sz w:val="22"/>
          <w:szCs w:val="22"/>
        </w:rPr>
        <w:t xml:space="preserve"> beschließt mit der Mehrheit der Stimmen der anwesenden </w:t>
      </w:r>
      <w:r w:rsidR="002240CE" w:rsidRPr="00B14FDF">
        <w:rPr>
          <w:rFonts w:ascii="Arial" w:hAnsi="Arial" w:cs="Arial"/>
          <w:sz w:val="22"/>
          <w:szCs w:val="22"/>
        </w:rPr>
        <w:t xml:space="preserve">Abstimmungsberechtigten gemäß § 14 (1) dieser Satzung. Die Stimme der Delegation wird dabei durch den benannten Stimmführer der Delegation abgegeben. </w:t>
      </w:r>
      <w:r w:rsidRPr="00B14FDF">
        <w:rPr>
          <w:rFonts w:ascii="Arial" w:hAnsi="Arial" w:cs="Arial"/>
          <w:sz w:val="22"/>
          <w:szCs w:val="22"/>
        </w:rPr>
        <w:t xml:space="preserve"> </w:t>
      </w:r>
      <w:r w:rsidR="00B828EC" w:rsidRPr="00B14FDF">
        <w:rPr>
          <w:rFonts w:ascii="Arial" w:hAnsi="Arial" w:cs="Arial"/>
          <w:sz w:val="22"/>
          <w:szCs w:val="22"/>
        </w:rPr>
        <w:t xml:space="preserve">Die durch die </w:t>
      </w:r>
      <w:r w:rsidR="0021347A" w:rsidRPr="00B14FDF">
        <w:rPr>
          <w:rFonts w:ascii="Arial" w:hAnsi="Arial" w:cs="Arial"/>
          <w:sz w:val="22"/>
          <w:szCs w:val="22"/>
        </w:rPr>
        <w:t>Verbandsversammlung</w:t>
      </w:r>
      <w:r w:rsidR="00B828EC" w:rsidRPr="00B14FDF">
        <w:rPr>
          <w:rFonts w:ascii="Arial" w:hAnsi="Arial" w:cs="Arial"/>
          <w:sz w:val="22"/>
          <w:szCs w:val="22"/>
        </w:rPr>
        <w:t xml:space="preserve"> vorzunehmenden Wahlen</w:t>
      </w:r>
      <w:r w:rsidR="000C575D" w:rsidRPr="00B14FDF">
        <w:rPr>
          <w:rFonts w:ascii="Arial" w:hAnsi="Arial" w:cs="Arial"/>
          <w:sz w:val="22"/>
          <w:szCs w:val="22"/>
        </w:rPr>
        <w:t xml:space="preserve"> (Personalentscheidungen)</w:t>
      </w:r>
      <w:r w:rsidR="00B828EC" w:rsidRPr="00B14FDF">
        <w:rPr>
          <w:rFonts w:ascii="Arial" w:hAnsi="Arial" w:cs="Arial"/>
          <w:sz w:val="22"/>
          <w:szCs w:val="22"/>
        </w:rPr>
        <w:t xml:space="preserve"> werden in der Regel durch Handzeichen ausgeführt. Unterstützt jedoch die </w:t>
      </w:r>
      <w:r w:rsidR="0021347A" w:rsidRPr="00B14FDF">
        <w:rPr>
          <w:rFonts w:ascii="Arial" w:hAnsi="Arial" w:cs="Arial"/>
          <w:sz w:val="22"/>
          <w:szCs w:val="22"/>
        </w:rPr>
        <w:t>Verbandsversammlung</w:t>
      </w:r>
      <w:r w:rsidR="00B828EC" w:rsidRPr="00B14FDF">
        <w:rPr>
          <w:rFonts w:ascii="Arial" w:hAnsi="Arial" w:cs="Arial"/>
          <w:sz w:val="22"/>
          <w:szCs w:val="22"/>
        </w:rPr>
        <w:t xml:space="preserve"> einen Antrag auf geheime </w:t>
      </w:r>
      <w:r w:rsidR="000C575D" w:rsidRPr="00B14FDF">
        <w:rPr>
          <w:rFonts w:ascii="Arial" w:hAnsi="Arial" w:cs="Arial"/>
          <w:sz w:val="22"/>
          <w:szCs w:val="22"/>
        </w:rPr>
        <w:t xml:space="preserve">Wahl </w:t>
      </w:r>
      <w:r w:rsidR="00B828EC" w:rsidRPr="00B14FDF">
        <w:rPr>
          <w:rFonts w:ascii="Arial" w:hAnsi="Arial" w:cs="Arial"/>
          <w:sz w:val="22"/>
          <w:szCs w:val="22"/>
        </w:rPr>
        <w:t>mit einfacher Mehrheit</w:t>
      </w:r>
      <w:r w:rsidR="00FE7CE0" w:rsidRPr="00B14FDF">
        <w:rPr>
          <w:rFonts w:ascii="Arial" w:hAnsi="Arial" w:cs="Arial"/>
          <w:sz w:val="22"/>
          <w:szCs w:val="22"/>
        </w:rPr>
        <w:t>,</w:t>
      </w:r>
      <w:r w:rsidR="00B828EC" w:rsidRPr="00B14FDF">
        <w:rPr>
          <w:rFonts w:ascii="Arial" w:hAnsi="Arial" w:cs="Arial"/>
          <w:sz w:val="22"/>
          <w:szCs w:val="22"/>
        </w:rPr>
        <w:t xml:space="preserve"> ist die Wahl geheim durchzuführen. Die Abstimmung über einen solchen Antrag erfolgt offen durch Handzeichen.</w:t>
      </w:r>
      <w:r w:rsidR="00BE7470" w:rsidRPr="00B14FDF">
        <w:rPr>
          <w:rFonts w:ascii="Arial" w:hAnsi="Arial" w:cs="Arial"/>
          <w:sz w:val="22"/>
          <w:szCs w:val="22"/>
        </w:rPr>
        <w:t xml:space="preserve"> </w:t>
      </w:r>
      <w:r w:rsidRPr="00B14FDF">
        <w:rPr>
          <w:rFonts w:ascii="Arial" w:hAnsi="Arial" w:cs="Arial"/>
          <w:sz w:val="22"/>
          <w:szCs w:val="22"/>
        </w:rPr>
        <w:t xml:space="preserve">Kann bei Wahlen kein Kandidat die Mehrheit der Stimmen der </w:t>
      </w:r>
      <w:r w:rsidRPr="00B14FDF">
        <w:rPr>
          <w:rFonts w:ascii="Arial" w:hAnsi="Arial" w:cs="Arial"/>
          <w:sz w:val="22"/>
          <w:szCs w:val="22"/>
        </w:rPr>
        <w:lastRenderedPageBreak/>
        <w:t xml:space="preserve">anwesenden Mitglieder auf sich vereinen, ist gewählt, wer die Mehrheit der abgegebenen gültigen Stimmen erhalten hat; zwischen mehreren Kandidaten </w:t>
      </w:r>
      <w:r w:rsidR="000C575D" w:rsidRPr="00B14FDF">
        <w:rPr>
          <w:rFonts w:ascii="Arial" w:hAnsi="Arial" w:cs="Arial"/>
          <w:sz w:val="22"/>
          <w:szCs w:val="22"/>
        </w:rPr>
        <w:t xml:space="preserve">mit gleicher Stimmenzahl </w:t>
      </w:r>
      <w:r w:rsidRPr="00B14FDF">
        <w:rPr>
          <w:rFonts w:ascii="Arial" w:hAnsi="Arial" w:cs="Arial"/>
          <w:sz w:val="22"/>
          <w:szCs w:val="22"/>
        </w:rPr>
        <w:t xml:space="preserve">ist eine Stichwahl durchzuführen. </w:t>
      </w:r>
      <w:r w:rsidR="000C575D" w:rsidRPr="00B14FDF">
        <w:rPr>
          <w:rFonts w:ascii="Arial" w:hAnsi="Arial" w:cs="Arial"/>
          <w:sz w:val="22"/>
          <w:szCs w:val="22"/>
        </w:rPr>
        <w:t xml:space="preserve">Abstimmungen (Entscheidungen in der Sache) werden durch Handzeichen ausgeführt. </w:t>
      </w:r>
      <w:r w:rsidRPr="00B14FDF">
        <w:rPr>
          <w:rFonts w:ascii="Arial" w:hAnsi="Arial" w:cs="Arial"/>
          <w:sz w:val="22"/>
          <w:szCs w:val="22"/>
        </w:rPr>
        <w:t>Beschlüsse über eine Änderung der Satzung</w:t>
      </w:r>
      <w:r w:rsidR="005523BC" w:rsidRPr="00B14FDF">
        <w:rPr>
          <w:rFonts w:ascii="Arial" w:hAnsi="Arial" w:cs="Arial"/>
          <w:sz w:val="22"/>
          <w:szCs w:val="22"/>
        </w:rPr>
        <w:t>,</w:t>
      </w:r>
      <w:r w:rsidRPr="00B14FDF">
        <w:rPr>
          <w:rFonts w:ascii="Arial" w:hAnsi="Arial" w:cs="Arial"/>
          <w:sz w:val="22"/>
          <w:szCs w:val="22"/>
        </w:rPr>
        <w:t xml:space="preserve"> </w:t>
      </w:r>
      <w:r w:rsidR="005523BC" w:rsidRPr="00B14FDF">
        <w:rPr>
          <w:rFonts w:ascii="Arial" w:hAnsi="Arial" w:cs="Arial"/>
          <w:sz w:val="22"/>
          <w:szCs w:val="22"/>
        </w:rPr>
        <w:t xml:space="preserve">die Änderung des Zwecks oder die Auflösung </w:t>
      </w:r>
      <w:r w:rsidRPr="00B14FDF">
        <w:rPr>
          <w:rFonts w:ascii="Arial" w:hAnsi="Arial" w:cs="Arial"/>
          <w:sz w:val="22"/>
          <w:szCs w:val="22"/>
        </w:rPr>
        <w:t>bedürfen der Mehrheit von drei Vierteln der anwesenden Mitglieder.</w:t>
      </w:r>
    </w:p>
    <w:p w14:paraId="034FF9D8" w14:textId="77777777" w:rsidR="000C575D" w:rsidRPr="00B14FDF" w:rsidRDefault="000C575D" w:rsidP="00450ED2">
      <w:pPr>
        <w:pStyle w:val="Listenabsatz"/>
        <w:numPr>
          <w:ilvl w:val="0"/>
          <w:numId w:val="19"/>
        </w:numPr>
        <w:rPr>
          <w:rFonts w:ascii="Arial" w:hAnsi="Arial" w:cs="Arial"/>
          <w:sz w:val="22"/>
          <w:szCs w:val="22"/>
        </w:rPr>
      </w:pPr>
      <w:r w:rsidRPr="00B14FDF">
        <w:rPr>
          <w:rFonts w:ascii="Arial" w:hAnsi="Arial" w:cs="Arial"/>
          <w:sz w:val="22"/>
          <w:szCs w:val="22"/>
        </w:rPr>
        <w:t>Bei Abstimmungen gilt folgendes: Die abgegebene Stimme der Delegation ist bei der Auszählung mit dem Faktor zu multiplizieren, der sich aus dem Anteil des von dem jeweiligen Mitglied im Kalenderjahr vor der Abstimmung gezahlten Mitgliedsbeitrag im Verhältnis zum Gesamtvolumen der gezahlten Mitgliedsbeiträge aller Mitglieder im Kalenderjahr vor der Abstimmung ergibt.</w:t>
      </w:r>
    </w:p>
    <w:p w14:paraId="585AE397" w14:textId="038AEA6D" w:rsidR="0020392F" w:rsidRPr="00B14FDF" w:rsidRDefault="0020392F" w:rsidP="00450ED2">
      <w:pPr>
        <w:pStyle w:val="Listenabsatz"/>
        <w:numPr>
          <w:ilvl w:val="0"/>
          <w:numId w:val="19"/>
        </w:numPr>
        <w:ind w:hanging="578"/>
        <w:rPr>
          <w:rFonts w:ascii="Arial" w:hAnsi="Arial" w:cs="Arial"/>
          <w:sz w:val="22"/>
          <w:szCs w:val="22"/>
        </w:rPr>
      </w:pPr>
      <w:r w:rsidRPr="00B14FDF">
        <w:rPr>
          <w:rFonts w:ascii="Arial" w:hAnsi="Arial" w:cs="Arial"/>
          <w:sz w:val="22"/>
          <w:szCs w:val="22"/>
        </w:rPr>
        <w:t xml:space="preserve">Über den Ablauf der </w:t>
      </w:r>
      <w:r w:rsidR="0021347A" w:rsidRPr="00B14FDF">
        <w:rPr>
          <w:rFonts w:ascii="Arial" w:hAnsi="Arial" w:cs="Arial"/>
          <w:sz w:val="22"/>
          <w:szCs w:val="22"/>
        </w:rPr>
        <w:t>Verbandsversammlung</w:t>
      </w:r>
      <w:r w:rsidRPr="00B14FDF">
        <w:rPr>
          <w:rFonts w:ascii="Arial" w:hAnsi="Arial" w:cs="Arial"/>
          <w:sz w:val="22"/>
          <w:szCs w:val="22"/>
        </w:rPr>
        <w:t xml:space="preserve"> und die gefassten Beschlüsse ist ein Protokoll zu fertigen, das vom Protokollführer und vom Versammlungsleiter zu</w:t>
      </w:r>
      <w:r w:rsidR="005523BC" w:rsidRPr="00B14FDF">
        <w:rPr>
          <w:rFonts w:ascii="Arial" w:hAnsi="Arial" w:cs="Arial"/>
          <w:sz w:val="22"/>
          <w:szCs w:val="22"/>
        </w:rPr>
        <w:t xml:space="preserve"> </w:t>
      </w:r>
      <w:r w:rsidRPr="00B14FDF">
        <w:rPr>
          <w:rFonts w:ascii="Arial" w:hAnsi="Arial" w:cs="Arial"/>
          <w:sz w:val="22"/>
          <w:szCs w:val="22"/>
        </w:rPr>
        <w:t>unterschreiben ist.</w:t>
      </w:r>
    </w:p>
    <w:p w14:paraId="13C264F8" w14:textId="77777777" w:rsidR="0020392F" w:rsidRPr="00B14FDF" w:rsidRDefault="0020392F" w:rsidP="00450ED2">
      <w:pPr>
        <w:spacing w:after="0"/>
        <w:jc w:val="both"/>
        <w:rPr>
          <w:rFonts w:ascii="Arial" w:hAnsi="Arial" w:cs="Arial"/>
          <w:sz w:val="22"/>
          <w:szCs w:val="22"/>
        </w:rPr>
      </w:pPr>
    </w:p>
    <w:p w14:paraId="31DA0986" w14:textId="596B2AAB"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t xml:space="preserve">§ 15 Auflösung des </w:t>
      </w:r>
      <w:r w:rsidR="00B463C1" w:rsidRPr="00B14FDF">
        <w:rPr>
          <w:rFonts w:ascii="Arial" w:hAnsi="Arial" w:cs="Arial"/>
          <w:sz w:val="22"/>
          <w:szCs w:val="22"/>
        </w:rPr>
        <w:t>Verbandes</w:t>
      </w:r>
      <w:r w:rsidRPr="00B14FDF">
        <w:rPr>
          <w:rFonts w:ascii="Arial" w:hAnsi="Arial" w:cs="Arial"/>
          <w:sz w:val="22"/>
          <w:szCs w:val="22"/>
        </w:rPr>
        <w:t>, Beendigung aus anderen Gründen, Wegfall</w:t>
      </w:r>
    </w:p>
    <w:p w14:paraId="14AC3937" w14:textId="77777777" w:rsidR="0020392F" w:rsidRPr="00B14FDF" w:rsidRDefault="0020392F" w:rsidP="00450ED2">
      <w:pPr>
        <w:spacing w:after="0"/>
        <w:jc w:val="both"/>
        <w:rPr>
          <w:rFonts w:ascii="Arial" w:hAnsi="Arial" w:cs="Arial"/>
          <w:sz w:val="22"/>
          <w:szCs w:val="22"/>
        </w:rPr>
      </w:pPr>
      <w:r w:rsidRPr="00B14FDF">
        <w:rPr>
          <w:rFonts w:ascii="Arial" w:hAnsi="Arial" w:cs="Arial"/>
          <w:sz w:val="22"/>
          <w:szCs w:val="22"/>
        </w:rPr>
        <w:t>steuerbegünstigter Zwecke</w:t>
      </w:r>
    </w:p>
    <w:p w14:paraId="4C0F2CBB" w14:textId="11AE1E8A" w:rsidR="007E47F6" w:rsidRPr="00B14FDF" w:rsidRDefault="0020392F" w:rsidP="00450ED2">
      <w:pPr>
        <w:pStyle w:val="Listenabsatz"/>
        <w:numPr>
          <w:ilvl w:val="0"/>
          <w:numId w:val="24"/>
        </w:numPr>
        <w:spacing w:after="0"/>
        <w:jc w:val="both"/>
        <w:rPr>
          <w:rFonts w:ascii="Arial" w:hAnsi="Arial" w:cs="Arial"/>
          <w:sz w:val="22"/>
          <w:szCs w:val="22"/>
        </w:rPr>
      </w:pPr>
      <w:r w:rsidRPr="00B14FDF">
        <w:rPr>
          <w:rFonts w:ascii="Arial" w:hAnsi="Arial" w:cs="Arial"/>
          <w:sz w:val="22"/>
          <w:szCs w:val="22"/>
        </w:rPr>
        <w:t xml:space="preserve">Im Falle der Auflösung des </w:t>
      </w:r>
      <w:r w:rsidR="00B463C1" w:rsidRPr="00B14FDF">
        <w:rPr>
          <w:rFonts w:ascii="Arial" w:hAnsi="Arial" w:cs="Arial"/>
          <w:sz w:val="22"/>
          <w:szCs w:val="22"/>
        </w:rPr>
        <w:t>Verbandes</w:t>
      </w:r>
      <w:r w:rsidRPr="00B14FDF">
        <w:rPr>
          <w:rFonts w:ascii="Arial" w:hAnsi="Arial" w:cs="Arial"/>
          <w:sz w:val="22"/>
          <w:szCs w:val="22"/>
        </w:rPr>
        <w:t xml:space="preserve"> sind </w:t>
      </w:r>
      <w:r w:rsidR="005523BC" w:rsidRPr="00B14FDF">
        <w:rPr>
          <w:rFonts w:ascii="Arial" w:hAnsi="Arial" w:cs="Arial"/>
          <w:sz w:val="22"/>
          <w:szCs w:val="22"/>
        </w:rPr>
        <w:t xml:space="preserve">zwei zur </w:t>
      </w:r>
      <w:r w:rsidRPr="00B14FDF">
        <w:rPr>
          <w:rFonts w:ascii="Arial" w:hAnsi="Arial" w:cs="Arial"/>
          <w:sz w:val="22"/>
          <w:szCs w:val="22"/>
        </w:rPr>
        <w:t>gemeinsam</w:t>
      </w:r>
      <w:r w:rsidR="005523BC" w:rsidRPr="00B14FDF">
        <w:rPr>
          <w:rFonts w:ascii="Arial" w:hAnsi="Arial" w:cs="Arial"/>
          <w:sz w:val="22"/>
          <w:szCs w:val="22"/>
        </w:rPr>
        <w:t>en</w:t>
      </w:r>
      <w:r w:rsidRPr="00B14FDF">
        <w:rPr>
          <w:rFonts w:ascii="Arial" w:hAnsi="Arial" w:cs="Arial"/>
          <w:sz w:val="22"/>
          <w:szCs w:val="22"/>
        </w:rPr>
        <w:t xml:space="preserve"> </w:t>
      </w:r>
      <w:r w:rsidR="005523BC" w:rsidRPr="00B14FDF">
        <w:rPr>
          <w:rFonts w:ascii="Arial" w:hAnsi="Arial" w:cs="Arial"/>
          <w:sz w:val="22"/>
          <w:szCs w:val="22"/>
        </w:rPr>
        <w:t xml:space="preserve">Vertretung berechtigte </w:t>
      </w:r>
      <w:r w:rsidRPr="00B14FDF">
        <w:rPr>
          <w:rFonts w:ascii="Arial" w:hAnsi="Arial" w:cs="Arial"/>
          <w:sz w:val="22"/>
          <w:szCs w:val="22"/>
        </w:rPr>
        <w:t>Liquidatoren</w:t>
      </w:r>
      <w:r w:rsidR="005523BC" w:rsidRPr="00B14FDF">
        <w:rPr>
          <w:rFonts w:ascii="Arial" w:hAnsi="Arial" w:cs="Arial"/>
          <w:sz w:val="22"/>
          <w:szCs w:val="22"/>
        </w:rPr>
        <w:t xml:space="preserve"> von der </w:t>
      </w:r>
      <w:r w:rsidR="0021347A" w:rsidRPr="00B14FDF">
        <w:rPr>
          <w:rFonts w:ascii="Arial" w:hAnsi="Arial" w:cs="Arial"/>
          <w:sz w:val="22"/>
          <w:szCs w:val="22"/>
        </w:rPr>
        <w:t>Verbandsversammlung</w:t>
      </w:r>
      <w:r w:rsidRPr="00B14FDF">
        <w:rPr>
          <w:rFonts w:ascii="Arial" w:hAnsi="Arial" w:cs="Arial"/>
          <w:sz w:val="22"/>
          <w:szCs w:val="22"/>
        </w:rPr>
        <w:t xml:space="preserve"> </w:t>
      </w:r>
      <w:r w:rsidR="005523BC" w:rsidRPr="00B14FDF">
        <w:rPr>
          <w:rFonts w:ascii="Arial" w:hAnsi="Arial" w:cs="Arial"/>
          <w:sz w:val="22"/>
          <w:szCs w:val="22"/>
        </w:rPr>
        <w:t xml:space="preserve">zu </w:t>
      </w:r>
      <w:r w:rsidRPr="00B14FDF">
        <w:rPr>
          <w:rFonts w:ascii="Arial" w:hAnsi="Arial" w:cs="Arial"/>
          <w:sz w:val="22"/>
          <w:szCs w:val="22"/>
        </w:rPr>
        <w:t>beruf</w:t>
      </w:r>
      <w:r w:rsidR="005523BC" w:rsidRPr="00B14FDF">
        <w:rPr>
          <w:rFonts w:ascii="Arial" w:hAnsi="Arial" w:cs="Arial"/>
          <w:sz w:val="22"/>
          <w:szCs w:val="22"/>
        </w:rPr>
        <w:t>en.</w:t>
      </w:r>
    </w:p>
    <w:p w14:paraId="7667123B" w14:textId="729B54C0" w:rsidR="0020392F" w:rsidRPr="00B14FDF" w:rsidRDefault="0020392F" w:rsidP="00450ED2">
      <w:pPr>
        <w:pStyle w:val="Listenabsatz"/>
        <w:numPr>
          <w:ilvl w:val="0"/>
          <w:numId w:val="24"/>
        </w:numPr>
        <w:spacing w:after="0"/>
        <w:jc w:val="both"/>
        <w:rPr>
          <w:rFonts w:ascii="Arial" w:hAnsi="Arial" w:cs="Arial"/>
          <w:sz w:val="22"/>
          <w:szCs w:val="22"/>
        </w:rPr>
      </w:pPr>
      <w:r w:rsidRPr="00B14FDF">
        <w:rPr>
          <w:rFonts w:ascii="Arial" w:hAnsi="Arial" w:cs="Arial"/>
          <w:sz w:val="22"/>
          <w:szCs w:val="22"/>
        </w:rPr>
        <w:t xml:space="preserve">Bei Auflösung oder Aufhebung des </w:t>
      </w:r>
      <w:r w:rsidR="00B463C1" w:rsidRPr="00B14FDF">
        <w:rPr>
          <w:rFonts w:ascii="Arial" w:hAnsi="Arial" w:cs="Arial"/>
          <w:sz w:val="22"/>
          <w:szCs w:val="22"/>
        </w:rPr>
        <w:t>Verbandes</w:t>
      </w:r>
      <w:r w:rsidRPr="00B14FDF">
        <w:rPr>
          <w:rFonts w:ascii="Arial" w:hAnsi="Arial" w:cs="Arial"/>
          <w:sz w:val="22"/>
          <w:szCs w:val="22"/>
        </w:rPr>
        <w:t xml:space="preserve"> oder bei Wegfall steuerbegünstigter Zwecke fällt das Vermögen des Ver</w:t>
      </w:r>
      <w:r w:rsidR="00B463C1" w:rsidRPr="00B14FDF">
        <w:rPr>
          <w:rFonts w:ascii="Arial" w:hAnsi="Arial" w:cs="Arial"/>
          <w:sz w:val="22"/>
          <w:szCs w:val="22"/>
        </w:rPr>
        <w:t>bandes</w:t>
      </w:r>
      <w:r w:rsidRPr="00B14FDF">
        <w:rPr>
          <w:rFonts w:ascii="Arial" w:hAnsi="Arial" w:cs="Arial"/>
          <w:sz w:val="22"/>
          <w:szCs w:val="22"/>
        </w:rPr>
        <w:t xml:space="preserve"> an </w:t>
      </w:r>
      <w:r w:rsidR="005523BC" w:rsidRPr="00B14FDF">
        <w:rPr>
          <w:rFonts w:ascii="Arial" w:hAnsi="Arial" w:cs="Arial"/>
          <w:sz w:val="22"/>
          <w:szCs w:val="22"/>
        </w:rPr>
        <w:t>die Vereinigung „Internationales Technisches Komitee für vorbeugenden Brandschutz und Feuerlöschwesen, CTIF“</w:t>
      </w:r>
      <w:r w:rsidR="00795E27" w:rsidRPr="00B14FDF">
        <w:rPr>
          <w:rFonts w:ascii="Arial" w:hAnsi="Arial" w:cs="Arial"/>
          <w:sz w:val="22"/>
          <w:szCs w:val="22"/>
        </w:rPr>
        <w:t>.</w:t>
      </w:r>
    </w:p>
    <w:p w14:paraId="2B6F5066" w14:textId="4B50C8EE" w:rsidR="0020392F" w:rsidRPr="00B14FDF" w:rsidRDefault="0020392F" w:rsidP="00450ED2">
      <w:pPr>
        <w:pStyle w:val="Listenabsatz"/>
        <w:numPr>
          <w:ilvl w:val="0"/>
          <w:numId w:val="24"/>
        </w:numPr>
        <w:spacing w:after="0"/>
        <w:jc w:val="both"/>
        <w:rPr>
          <w:rFonts w:ascii="Arial" w:hAnsi="Arial" w:cs="Arial"/>
          <w:sz w:val="22"/>
          <w:szCs w:val="22"/>
        </w:rPr>
      </w:pPr>
      <w:r w:rsidRPr="00B14FDF">
        <w:rPr>
          <w:rFonts w:ascii="Arial" w:hAnsi="Arial" w:cs="Arial"/>
          <w:sz w:val="22"/>
          <w:szCs w:val="22"/>
        </w:rPr>
        <w:t xml:space="preserve">Die vorstehenden Bestimmungen gelten entsprechend, wenn dem </w:t>
      </w:r>
      <w:r w:rsidR="00B463C1" w:rsidRPr="00B14FDF">
        <w:rPr>
          <w:rFonts w:ascii="Arial" w:hAnsi="Arial" w:cs="Arial"/>
          <w:sz w:val="22"/>
          <w:szCs w:val="22"/>
        </w:rPr>
        <w:t>Verband</w:t>
      </w:r>
      <w:r w:rsidRPr="00B14FDF">
        <w:rPr>
          <w:rFonts w:ascii="Arial" w:hAnsi="Arial" w:cs="Arial"/>
          <w:sz w:val="22"/>
          <w:szCs w:val="22"/>
        </w:rPr>
        <w:t xml:space="preserve"> die Rechtsfähigkeit entzogen wurde.</w:t>
      </w:r>
    </w:p>
    <w:p w14:paraId="5A176A96" w14:textId="77777777" w:rsidR="00D06D8F" w:rsidRPr="00B14FDF" w:rsidRDefault="00D06D8F" w:rsidP="00450ED2">
      <w:pPr>
        <w:spacing w:after="0"/>
        <w:jc w:val="both"/>
        <w:rPr>
          <w:rFonts w:ascii="Arial" w:hAnsi="Arial" w:cs="Arial"/>
          <w:strike/>
          <w:sz w:val="22"/>
          <w:szCs w:val="22"/>
        </w:rPr>
      </w:pPr>
    </w:p>
    <w:p w14:paraId="037B84D8" w14:textId="77777777" w:rsidR="00D06D8F" w:rsidRPr="00B14FDF" w:rsidRDefault="00D06D8F" w:rsidP="00450ED2">
      <w:pPr>
        <w:spacing w:after="0"/>
        <w:rPr>
          <w:rFonts w:ascii="Arial" w:hAnsi="Arial" w:cs="Arial"/>
          <w:sz w:val="22"/>
          <w:szCs w:val="22"/>
          <w:lang w:val="en-GB"/>
        </w:rPr>
      </w:pPr>
    </w:p>
    <w:p w14:paraId="34A40FFC" w14:textId="77777777" w:rsidR="00D06D8F" w:rsidRPr="00B14FDF" w:rsidRDefault="00D06D8F" w:rsidP="00450ED2">
      <w:pPr>
        <w:spacing w:after="0"/>
        <w:rPr>
          <w:rFonts w:ascii="Arial" w:hAnsi="Arial" w:cs="Arial"/>
          <w:sz w:val="22"/>
          <w:szCs w:val="22"/>
          <w:lang w:val="en-GB"/>
        </w:rPr>
      </w:pPr>
      <w:proofErr w:type="spellStart"/>
      <w:r w:rsidRPr="00B14FDF">
        <w:rPr>
          <w:rFonts w:ascii="Arial" w:hAnsi="Arial" w:cs="Arial"/>
          <w:sz w:val="22"/>
          <w:szCs w:val="22"/>
          <w:lang w:val="en-GB"/>
        </w:rPr>
        <w:t>Versionsverfolgung</w:t>
      </w:r>
      <w:proofErr w:type="spellEnd"/>
      <w:r w:rsidRPr="00B14FDF">
        <w:rPr>
          <w:rFonts w:ascii="Arial" w:hAnsi="Arial" w:cs="Arial"/>
          <w:sz w:val="22"/>
          <w:szCs w:val="22"/>
          <w:lang w:val="en-GB"/>
        </w:rPr>
        <w:t>:</w:t>
      </w:r>
    </w:p>
    <w:p w14:paraId="15061542" w14:textId="77777777" w:rsidR="00D06D8F" w:rsidRPr="00B14FDF" w:rsidRDefault="00D06D8F" w:rsidP="00450ED2">
      <w:pPr>
        <w:pStyle w:val="Listenabsatz"/>
        <w:numPr>
          <w:ilvl w:val="0"/>
          <w:numId w:val="31"/>
        </w:numPr>
        <w:spacing w:after="0"/>
        <w:rPr>
          <w:rFonts w:ascii="Arial" w:hAnsi="Arial" w:cs="Arial"/>
          <w:sz w:val="22"/>
          <w:szCs w:val="22"/>
        </w:rPr>
      </w:pPr>
      <w:r w:rsidRPr="00B14FDF">
        <w:rPr>
          <w:rFonts w:ascii="Arial" w:hAnsi="Arial" w:cs="Arial"/>
          <w:sz w:val="22"/>
          <w:szCs w:val="22"/>
        </w:rPr>
        <w:t xml:space="preserve">Übertragung Einzeldokument </w:t>
      </w:r>
      <w:proofErr w:type="spellStart"/>
      <w:r w:rsidRPr="00B14FDF">
        <w:rPr>
          <w:rFonts w:ascii="Arial" w:hAnsi="Arial" w:cs="Arial"/>
          <w:sz w:val="22"/>
          <w:szCs w:val="22"/>
        </w:rPr>
        <w:t>dt</w:t>
      </w:r>
      <w:proofErr w:type="spellEnd"/>
      <w:r w:rsidRPr="00B14FDF">
        <w:rPr>
          <w:rFonts w:ascii="Arial" w:hAnsi="Arial" w:cs="Arial"/>
          <w:sz w:val="22"/>
          <w:szCs w:val="22"/>
        </w:rPr>
        <w:t>, eng in Tabelle</w:t>
      </w:r>
    </w:p>
    <w:p w14:paraId="256A4F3C" w14:textId="77777777" w:rsidR="00D06D8F" w:rsidRPr="00B14FDF" w:rsidRDefault="00D06D8F" w:rsidP="00450ED2">
      <w:pPr>
        <w:spacing w:after="0"/>
        <w:rPr>
          <w:rFonts w:ascii="Arial" w:hAnsi="Arial" w:cs="Arial"/>
          <w:sz w:val="22"/>
          <w:szCs w:val="22"/>
        </w:rPr>
      </w:pPr>
      <w:r w:rsidRPr="00B14FDF">
        <w:rPr>
          <w:rFonts w:ascii="Arial" w:hAnsi="Arial" w:cs="Arial"/>
          <w:sz w:val="22"/>
          <w:szCs w:val="22"/>
        </w:rPr>
        <w:t>0.1 Notizen FK in dt. Text eingearbeitet</w:t>
      </w:r>
    </w:p>
    <w:p w14:paraId="7A6E647F" w14:textId="77777777" w:rsidR="00D06D8F" w:rsidRPr="00B14FDF" w:rsidRDefault="00D06D8F" w:rsidP="00450ED2">
      <w:pPr>
        <w:rPr>
          <w:rFonts w:ascii="Arial" w:hAnsi="Arial" w:cs="Arial"/>
          <w:sz w:val="22"/>
          <w:szCs w:val="22"/>
        </w:rPr>
      </w:pPr>
      <w:r w:rsidRPr="00B14FDF">
        <w:rPr>
          <w:rFonts w:ascii="Arial" w:hAnsi="Arial" w:cs="Arial"/>
          <w:sz w:val="22"/>
          <w:szCs w:val="22"/>
        </w:rPr>
        <w:t>0.2 Franz. Entwurf ohne Überarbeitung eingefügt</w:t>
      </w:r>
    </w:p>
    <w:p w14:paraId="781242B6" w14:textId="77777777" w:rsidR="00D06D8F" w:rsidRPr="00B14FDF" w:rsidRDefault="00D06D8F" w:rsidP="00450ED2">
      <w:pPr>
        <w:rPr>
          <w:rFonts w:ascii="Arial" w:hAnsi="Arial" w:cs="Arial"/>
          <w:sz w:val="22"/>
          <w:szCs w:val="22"/>
        </w:rPr>
      </w:pPr>
      <w:r w:rsidRPr="00B14FDF">
        <w:rPr>
          <w:rFonts w:ascii="Arial" w:hAnsi="Arial" w:cs="Arial"/>
          <w:sz w:val="22"/>
          <w:szCs w:val="22"/>
        </w:rPr>
        <w:t>0.3 Durchgesprochene Version in Frankfurt 8.11.</w:t>
      </w:r>
    </w:p>
    <w:p w14:paraId="6F963394" w14:textId="77777777" w:rsidR="00D06D8F" w:rsidRPr="00B14FDF" w:rsidRDefault="00D06D8F" w:rsidP="00450ED2">
      <w:pPr>
        <w:rPr>
          <w:rFonts w:ascii="Arial" w:hAnsi="Arial" w:cs="Arial"/>
          <w:sz w:val="22"/>
          <w:szCs w:val="22"/>
        </w:rPr>
      </w:pPr>
      <w:r w:rsidRPr="00B14FDF">
        <w:rPr>
          <w:rFonts w:ascii="Arial" w:hAnsi="Arial" w:cs="Arial"/>
          <w:sz w:val="22"/>
          <w:szCs w:val="22"/>
        </w:rPr>
        <w:t>CW – Stand: 15.12.2024</w:t>
      </w:r>
    </w:p>
    <w:p w14:paraId="275859D8" w14:textId="77777777" w:rsidR="00D06D8F" w:rsidRPr="00FE7CE0" w:rsidRDefault="00D06D8F" w:rsidP="00450ED2">
      <w:pPr>
        <w:spacing w:after="0"/>
        <w:jc w:val="both"/>
        <w:rPr>
          <w:rFonts w:ascii="Arial" w:hAnsi="Arial" w:cs="Arial"/>
          <w:strike/>
          <w:color w:val="FF0000"/>
          <w:sz w:val="22"/>
          <w:szCs w:val="22"/>
        </w:rPr>
      </w:pPr>
    </w:p>
    <w:sectPr w:rsidR="00D06D8F" w:rsidRPr="00FE7CE0" w:rsidSect="00DA7F6E">
      <w:headerReference w:type="even" r:id="rId8"/>
      <w:headerReference w:type="default" r:id="rId9"/>
      <w:footerReference w:type="default" r:id="rId10"/>
      <w:headerReference w:type="first" r:id="rId11"/>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7E61" w14:textId="77777777" w:rsidR="004F30E6" w:rsidRDefault="004F30E6" w:rsidP="0021347A">
      <w:pPr>
        <w:spacing w:after="0" w:line="240" w:lineRule="auto"/>
      </w:pPr>
      <w:r>
        <w:separator/>
      </w:r>
    </w:p>
  </w:endnote>
  <w:endnote w:type="continuationSeparator" w:id="0">
    <w:p w14:paraId="4EE31230" w14:textId="77777777" w:rsidR="004F30E6" w:rsidRDefault="004F30E6" w:rsidP="0021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E094" w14:textId="51771BEA" w:rsidR="0021347A" w:rsidRPr="00214758" w:rsidRDefault="0021347A" w:rsidP="0021347A">
    <w:pPr>
      <w:pStyle w:val="Fuzeile"/>
      <w:jc w:val="right"/>
      <w:rPr>
        <w:rFonts w:ascii="Arial" w:hAnsi="Arial" w:cs="Arial"/>
        <w:sz w:val="20"/>
        <w:szCs w:val="20"/>
      </w:rPr>
    </w:pPr>
    <w:r w:rsidRPr="00214758">
      <w:rPr>
        <w:rFonts w:ascii="Arial" w:hAnsi="Arial" w:cs="Arial"/>
        <w:kern w:val="0"/>
        <w:sz w:val="20"/>
        <w:szCs w:val="20"/>
      </w:rPr>
      <w:t xml:space="preserve">Seite </w:t>
    </w:r>
    <w:r w:rsidRPr="00214758">
      <w:rPr>
        <w:rFonts w:ascii="Arial" w:hAnsi="Arial" w:cs="Arial"/>
        <w:kern w:val="0"/>
        <w:sz w:val="20"/>
        <w:szCs w:val="20"/>
      </w:rPr>
      <w:fldChar w:fldCharType="begin"/>
    </w:r>
    <w:r w:rsidRPr="00214758">
      <w:rPr>
        <w:rFonts w:ascii="Arial" w:hAnsi="Arial" w:cs="Arial"/>
        <w:kern w:val="0"/>
        <w:sz w:val="20"/>
        <w:szCs w:val="20"/>
      </w:rPr>
      <w:instrText xml:space="preserve"> PAGE </w:instrText>
    </w:r>
    <w:r w:rsidRPr="00214758">
      <w:rPr>
        <w:rFonts w:ascii="Arial" w:hAnsi="Arial" w:cs="Arial"/>
        <w:kern w:val="0"/>
        <w:sz w:val="20"/>
        <w:szCs w:val="20"/>
      </w:rPr>
      <w:fldChar w:fldCharType="separate"/>
    </w:r>
    <w:r w:rsidRPr="00214758">
      <w:rPr>
        <w:rFonts w:ascii="Arial" w:hAnsi="Arial" w:cs="Arial"/>
        <w:noProof/>
        <w:kern w:val="0"/>
        <w:sz w:val="20"/>
        <w:szCs w:val="20"/>
      </w:rPr>
      <w:t>1</w:t>
    </w:r>
    <w:r w:rsidRPr="00214758">
      <w:rPr>
        <w:rFonts w:ascii="Arial" w:hAnsi="Arial" w:cs="Arial"/>
        <w:kern w:val="0"/>
        <w:sz w:val="20"/>
        <w:szCs w:val="20"/>
      </w:rPr>
      <w:fldChar w:fldCharType="end"/>
    </w:r>
    <w:r w:rsidRPr="00214758">
      <w:rPr>
        <w:rFonts w:ascii="Arial" w:hAnsi="Arial" w:cs="Arial"/>
        <w:kern w:val="0"/>
        <w:sz w:val="20"/>
        <w:szCs w:val="20"/>
      </w:rPr>
      <w:t xml:space="preserve"> von </w:t>
    </w:r>
    <w:r w:rsidRPr="00214758">
      <w:rPr>
        <w:rFonts w:ascii="Arial" w:hAnsi="Arial" w:cs="Arial"/>
        <w:kern w:val="0"/>
        <w:sz w:val="20"/>
        <w:szCs w:val="20"/>
      </w:rPr>
      <w:fldChar w:fldCharType="begin"/>
    </w:r>
    <w:r w:rsidRPr="00214758">
      <w:rPr>
        <w:rFonts w:ascii="Arial" w:hAnsi="Arial" w:cs="Arial"/>
        <w:kern w:val="0"/>
        <w:sz w:val="20"/>
        <w:szCs w:val="20"/>
      </w:rPr>
      <w:instrText xml:space="preserve"> NUMPAGES </w:instrText>
    </w:r>
    <w:r w:rsidRPr="00214758">
      <w:rPr>
        <w:rFonts w:ascii="Arial" w:hAnsi="Arial" w:cs="Arial"/>
        <w:kern w:val="0"/>
        <w:sz w:val="20"/>
        <w:szCs w:val="20"/>
      </w:rPr>
      <w:fldChar w:fldCharType="separate"/>
    </w:r>
    <w:r w:rsidRPr="00214758">
      <w:rPr>
        <w:rFonts w:ascii="Arial" w:hAnsi="Arial" w:cs="Arial"/>
        <w:noProof/>
        <w:kern w:val="0"/>
        <w:sz w:val="20"/>
        <w:szCs w:val="20"/>
      </w:rPr>
      <w:t>5</w:t>
    </w:r>
    <w:r w:rsidRPr="00214758">
      <w:rPr>
        <w:rFonts w:ascii="Arial" w:hAnsi="Arial" w:cs="Arial"/>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0642A" w14:textId="77777777" w:rsidR="004F30E6" w:rsidRDefault="004F30E6" w:rsidP="0021347A">
      <w:pPr>
        <w:spacing w:after="0" w:line="240" w:lineRule="auto"/>
      </w:pPr>
      <w:r>
        <w:separator/>
      </w:r>
    </w:p>
  </w:footnote>
  <w:footnote w:type="continuationSeparator" w:id="0">
    <w:p w14:paraId="38E1BEF4" w14:textId="77777777" w:rsidR="004F30E6" w:rsidRDefault="004F30E6" w:rsidP="00213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1616" w14:textId="50E7F1A6" w:rsidR="008615AF" w:rsidRDefault="00AF7DF7">
    <w:pPr>
      <w:pStyle w:val="Kopfzeile"/>
    </w:pPr>
    <w:r>
      <w:rPr>
        <w:noProof/>
      </w:rPr>
      <w:pict w14:anchorId="6D2E4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4702" o:spid="_x0000_s1027" type="#_x0000_t136" alt="" style="position:absolute;margin-left:0;margin-top:0;width:515pt;height:124.3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1F34" w14:textId="4F1B110D" w:rsidR="008620E5" w:rsidRDefault="00FE7CE0" w:rsidP="008620E5">
    <w:pPr>
      <w:spacing w:after="0"/>
      <w:jc w:val="both"/>
      <w:rPr>
        <w:rFonts w:ascii="Arial" w:hAnsi="Arial" w:cs="Arial"/>
      </w:rPr>
    </w:pPr>
    <w:r>
      <w:rPr>
        <w:rFonts w:eastAsia="Times New Roman"/>
        <w:noProof/>
      </w:rPr>
      <w:drawing>
        <wp:anchor distT="0" distB="0" distL="114300" distR="114300" simplePos="0" relativeHeight="251689984" behindDoc="1" locked="0" layoutInCell="1" allowOverlap="1" wp14:anchorId="488302D9" wp14:editId="23F22BE4">
          <wp:simplePos x="0" y="0"/>
          <wp:positionH relativeFrom="column">
            <wp:posOffset>4145745</wp:posOffset>
          </wp:positionH>
          <wp:positionV relativeFrom="paragraph">
            <wp:posOffset>-24318</wp:posOffset>
          </wp:positionV>
          <wp:extent cx="1763395" cy="842010"/>
          <wp:effectExtent l="0" t="0" r="8255" b="0"/>
          <wp:wrapTight wrapText="bothSides">
            <wp:wrapPolygon edited="0">
              <wp:start x="0" y="0"/>
              <wp:lineTo x="0" y="21014"/>
              <wp:lineTo x="21468" y="21014"/>
              <wp:lineTo x="21468" y="0"/>
              <wp:lineTo x="0" y="0"/>
            </wp:wrapPolygon>
          </wp:wrapTight>
          <wp:docPr id="5770314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4851B4-5A46-458E-8D26-6F2BC5DB4B8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339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A39DE" w14:textId="77777777" w:rsidR="00FE7CE0" w:rsidRDefault="00FE7CE0" w:rsidP="008620E5">
    <w:pPr>
      <w:spacing w:after="0"/>
      <w:jc w:val="both"/>
      <w:rPr>
        <w:rFonts w:ascii="Arial" w:hAnsi="Arial" w:cs="Arial"/>
        <w:sz w:val="28"/>
        <w:szCs w:val="28"/>
      </w:rPr>
    </w:pPr>
  </w:p>
  <w:p w14:paraId="6B57AB2C" w14:textId="77777777" w:rsidR="00FE7CE0" w:rsidRDefault="00FE7CE0" w:rsidP="008620E5">
    <w:pPr>
      <w:spacing w:after="0"/>
      <w:jc w:val="both"/>
      <w:rPr>
        <w:rFonts w:ascii="Arial" w:hAnsi="Arial" w:cs="Arial"/>
        <w:sz w:val="28"/>
        <w:szCs w:val="28"/>
      </w:rPr>
    </w:pPr>
  </w:p>
  <w:p w14:paraId="1DC78F73" w14:textId="30CAB392" w:rsidR="009D478B" w:rsidRPr="00FE7CE0" w:rsidRDefault="008620E5" w:rsidP="008620E5">
    <w:pPr>
      <w:spacing w:after="0"/>
      <w:jc w:val="both"/>
      <w:rPr>
        <w:rFonts w:ascii="Arial" w:hAnsi="Arial" w:cs="Arial"/>
        <w:sz w:val="28"/>
        <w:szCs w:val="28"/>
      </w:rPr>
    </w:pPr>
    <w:r w:rsidRPr="00FE7CE0">
      <w:rPr>
        <w:rFonts w:ascii="Arial" w:hAnsi="Arial" w:cs="Arial"/>
        <w:sz w:val="28"/>
        <w:szCs w:val="28"/>
      </w:rPr>
      <w:t xml:space="preserve">Satzung </w:t>
    </w:r>
  </w:p>
  <w:p w14:paraId="7426304C" w14:textId="4B35195E" w:rsidR="008620E5" w:rsidRPr="00B14FDF" w:rsidRDefault="008620E5" w:rsidP="008620E5">
    <w:pPr>
      <w:spacing w:after="0"/>
      <w:jc w:val="both"/>
      <w:rPr>
        <w:rFonts w:ascii="Arial" w:hAnsi="Arial" w:cs="Arial"/>
        <w:sz w:val="28"/>
        <w:szCs w:val="28"/>
      </w:rPr>
    </w:pPr>
    <w:r w:rsidRPr="00FE7CE0">
      <w:rPr>
        <w:rFonts w:ascii="Arial" w:hAnsi="Arial" w:cs="Arial"/>
        <w:sz w:val="28"/>
        <w:szCs w:val="28"/>
      </w:rPr>
      <w:t xml:space="preserve">des Verbandes der </w:t>
    </w:r>
    <w:r w:rsidRPr="00B14FDF">
      <w:rPr>
        <w:rFonts w:ascii="Arial" w:hAnsi="Arial" w:cs="Arial"/>
        <w:sz w:val="28"/>
        <w:szCs w:val="28"/>
      </w:rPr>
      <w:t xml:space="preserve">Feuerwehren </w:t>
    </w:r>
    <w:r w:rsidR="00FE7CE0" w:rsidRPr="00B14FDF">
      <w:rPr>
        <w:rFonts w:ascii="Arial" w:hAnsi="Arial" w:cs="Arial"/>
        <w:sz w:val="28"/>
        <w:szCs w:val="28"/>
      </w:rPr>
      <w:t>der europäischen Union</w:t>
    </w:r>
  </w:p>
  <w:p w14:paraId="441B40F9" w14:textId="1F7466C1" w:rsidR="003B18D5" w:rsidRPr="00B14FDF" w:rsidRDefault="003B18D5" w:rsidP="003B18D5">
    <w:pPr>
      <w:spacing w:after="0"/>
      <w:jc w:val="both"/>
      <w:rPr>
        <w:rFonts w:ascii="Arial" w:hAnsi="Arial" w:cs="Arial"/>
        <w:sz w:val="28"/>
        <w:szCs w:val="28"/>
      </w:rPr>
    </w:pPr>
    <w:r w:rsidRPr="00B14FDF">
      <w:rPr>
        <w:rFonts w:ascii="Arial" w:hAnsi="Arial" w:cs="Arial"/>
        <w:sz w:val="28"/>
        <w:szCs w:val="28"/>
      </w:rPr>
      <w:t xml:space="preserve">Stand der Bearbeitung: </w:t>
    </w:r>
    <w:r w:rsidR="00BE03C9">
      <w:rPr>
        <w:rFonts w:ascii="Arial" w:hAnsi="Arial" w:cs="Arial"/>
        <w:sz w:val="28"/>
        <w:szCs w:val="28"/>
      </w:rPr>
      <w:t>05.02</w:t>
    </w:r>
    <w:r w:rsidR="00640A26" w:rsidRPr="00B14FDF">
      <w:rPr>
        <w:rFonts w:ascii="Arial" w:hAnsi="Arial" w:cs="Arial"/>
        <w:sz w:val="28"/>
        <w:szCs w:val="28"/>
      </w:rPr>
      <w:t>.2025</w:t>
    </w:r>
  </w:p>
  <w:p w14:paraId="294228EA" w14:textId="77777777" w:rsidR="009D478B" w:rsidRPr="00B14FDF" w:rsidRDefault="009D478B">
    <w:pPr>
      <w:pStyle w:val="Kopfzeile"/>
    </w:pPr>
  </w:p>
  <w:p w14:paraId="5E55C3D4" w14:textId="7817C87F" w:rsidR="008615AF" w:rsidRDefault="00AF7DF7">
    <w:pPr>
      <w:pStyle w:val="Kopfzeile"/>
    </w:pPr>
    <w:r>
      <w:rPr>
        <w:noProof/>
      </w:rPr>
      <w:pict w14:anchorId="0C77B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4703" o:spid="_x0000_s1026" type="#_x0000_t136" alt="" style="position:absolute;margin-left:0;margin-top:0;width:515pt;height:124.3pt;rotation:315;z-index:-25162854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AAAF" w14:textId="2C1A95FB" w:rsidR="008615AF" w:rsidRDefault="00AF7DF7">
    <w:pPr>
      <w:pStyle w:val="Kopfzeile"/>
    </w:pPr>
    <w:r>
      <w:rPr>
        <w:noProof/>
      </w:rPr>
      <w:pict w14:anchorId="12F88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4701" o:spid="_x0000_s1025" type="#_x0000_t136" alt="" style="position:absolute;margin-left:0;margin-top:0;width:515pt;height:124.3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A52"/>
    <w:multiLevelType w:val="hybridMultilevel"/>
    <w:tmpl w:val="9DEAA0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84C09"/>
    <w:multiLevelType w:val="hybridMultilevel"/>
    <w:tmpl w:val="55FE7D0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035E9"/>
    <w:multiLevelType w:val="hybridMultilevel"/>
    <w:tmpl w:val="FADEC6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193E82"/>
    <w:multiLevelType w:val="hybridMultilevel"/>
    <w:tmpl w:val="AC30627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B76E3C"/>
    <w:multiLevelType w:val="hybridMultilevel"/>
    <w:tmpl w:val="0168638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17079E"/>
    <w:multiLevelType w:val="hybridMultilevel"/>
    <w:tmpl w:val="E93E750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E01CE3"/>
    <w:multiLevelType w:val="multilevel"/>
    <w:tmpl w:val="C93CB438"/>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CD13352"/>
    <w:multiLevelType w:val="hybridMultilevel"/>
    <w:tmpl w:val="0FAEF5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AA29C5"/>
    <w:multiLevelType w:val="hybridMultilevel"/>
    <w:tmpl w:val="3E9C71D6"/>
    <w:lvl w:ilvl="0" w:tplc="04070015">
      <w:start w:val="1"/>
      <w:numFmt w:val="decimal"/>
      <w:lvlText w:val="(%1)"/>
      <w:lvlJc w:val="left"/>
      <w:pPr>
        <w:ind w:left="720" w:hanging="360"/>
      </w:pPr>
    </w:lvl>
    <w:lvl w:ilvl="1" w:tplc="B74A159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F807FF"/>
    <w:multiLevelType w:val="hybridMultilevel"/>
    <w:tmpl w:val="A2A62F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3F69F7"/>
    <w:multiLevelType w:val="hybridMultilevel"/>
    <w:tmpl w:val="ACAA73C2"/>
    <w:lvl w:ilvl="0" w:tplc="04070015">
      <w:start w:val="1"/>
      <w:numFmt w:val="decimal"/>
      <w:lvlText w:val="(%1)"/>
      <w:lvlJc w:val="left"/>
      <w:pPr>
        <w:ind w:left="720" w:hanging="360"/>
      </w:pPr>
      <w:rPr>
        <w:rFonts w:hint="default"/>
      </w:rPr>
    </w:lvl>
    <w:lvl w:ilvl="1" w:tplc="6B3090BA">
      <w:start w:val="1"/>
      <w:numFmt w:val="lowerLetter"/>
      <w:lvlText w:val="%2)"/>
      <w:lvlJc w:val="left"/>
      <w:pPr>
        <w:ind w:left="1440" w:hanging="360"/>
      </w:pPr>
      <w:rPr>
        <w:rFonts w:ascii="Arial" w:eastAsiaTheme="minorHAnsi" w:hAnsi="Arial" w:cs="Arial"/>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BD4037"/>
    <w:multiLevelType w:val="hybridMultilevel"/>
    <w:tmpl w:val="A4BAF2EE"/>
    <w:lvl w:ilvl="0" w:tplc="04070017">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2" w15:restartNumberingAfterBreak="0">
    <w:nsid w:val="260964DB"/>
    <w:multiLevelType w:val="hybridMultilevel"/>
    <w:tmpl w:val="CCFA3C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6D3224"/>
    <w:multiLevelType w:val="hybridMultilevel"/>
    <w:tmpl w:val="04D4B6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AB1A1A"/>
    <w:multiLevelType w:val="hybridMultilevel"/>
    <w:tmpl w:val="AABA0D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466CCC"/>
    <w:multiLevelType w:val="hybridMultilevel"/>
    <w:tmpl w:val="5218B76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181122"/>
    <w:multiLevelType w:val="hybridMultilevel"/>
    <w:tmpl w:val="FDDC8F9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B3B0336"/>
    <w:multiLevelType w:val="hybridMultilevel"/>
    <w:tmpl w:val="7750D772"/>
    <w:lvl w:ilvl="0" w:tplc="04070015">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EF16BB9"/>
    <w:multiLevelType w:val="hybridMultilevel"/>
    <w:tmpl w:val="DF2A0E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5662F08"/>
    <w:multiLevelType w:val="hybridMultilevel"/>
    <w:tmpl w:val="2F448B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D5F76D4"/>
    <w:multiLevelType w:val="hybridMultilevel"/>
    <w:tmpl w:val="C26887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FA35647"/>
    <w:multiLevelType w:val="hybridMultilevel"/>
    <w:tmpl w:val="31FC1A2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4B7C0B"/>
    <w:multiLevelType w:val="hybridMultilevel"/>
    <w:tmpl w:val="C4D6015C"/>
    <w:lvl w:ilvl="0" w:tplc="16C60C3C">
      <w:start w:val="1"/>
      <w:numFmt w:val="decimal"/>
      <w:lvlText w:val="%1."/>
      <w:lvlJc w:val="left"/>
      <w:pPr>
        <w:ind w:left="840" w:hanging="360"/>
      </w:pPr>
      <w:rPr>
        <w:rFonts w:hint="default"/>
      </w:rPr>
    </w:lvl>
    <w:lvl w:ilvl="1" w:tplc="04070019" w:tentative="1">
      <w:start w:val="1"/>
      <w:numFmt w:val="lowerLetter"/>
      <w:lvlText w:val="%2."/>
      <w:lvlJc w:val="left"/>
      <w:pPr>
        <w:ind w:left="1560" w:hanging="360"/>
      </w:pPr>
    </w:lvl>
    <w:lvl w:ilvl="2" w:tplc="0407001B" w:tentative="1">
      <w:start w:val="1"/>
      <w:numFmt w:val="lowerRoman"/>
      <w:lvlText w:val="%3."/>
      <w:lvlJc w:val="right"/>
      <w:pPr>
        <w:ind w:left="2280" w:hanging="180"/>
      </w:pPr>
    </w:lvl>
    <w:lvl w:ilvl="3" w:tplc="0407000F" w:tentative="1">
      <w:start w:val="1"/>
      <w:numFmt w:val="decimal"/>
      <w:lvlText w:val="%4."/>
      <w:lvlJc w:val="left"/>
      <w:pPr>
        <w:ind w:left="3000" w:hanging="360"/>
      </w:pPr>
    </w:lvl>
    <w:lvl w:ilvl="4" w:tplc="04070019" w:tentative="1">
      <w:start w:val="1"/>
      <w:numFmt w:val="lowerLetter"/>
      <w:lvlText w:val="%5."/>
      <w:lvlJc w:val="left"/>
      <w:pPr>
        <w:ind w:left="3720" w:hanging="360"/>
      </w:pPr>
    </w:lvl>
    <w:lvl w:ilvl="5" w:tplc="0407001B" w:tentative="1">
      <w:start w:val="1"/>
      <w:numFmt w:val="lowerRoman"/>
      <w:lvlText w:val="%6."/>
      <w:lvlJc w:val="right"/>
      <w:pPr>
        <w:ind w:left="4440" w:hanging="180"/>
      </w:pPr>
    </w:lvl>
    <w:lvl w:ilvl="6" w:tplc="0407000F" w:tentative="1">
      <w:start w:val="1"/>
      <w:numFmt w:val="decimal"/>
      <w:lvlText w:val="%7."/>
      <w:lvlJc w:val="left"/>
      <w:pPr>
        <w:ind w:left="5160" w:hanging="360"/>
      </w:pPr>
    </w:lvl>
    <w:lvl w:ilvl="7" w:tplc="04070019" w:tentative="1">
      <w:start w:val="1"/>
      <w:numFmt w:val="lowerLetter"/>
      <w:lvlText w:val="%8."/>
      <w:lvlJc w:val="left"/>
      <w:pPr>
        <w:ind w:left="5880" w:hanging="360"/>
      </w:pPr>
    </w:lvl>
    <w:lvl w:ilvl="8" w:tplc="0407001B" w:tentative="1">
      <w:start w:val="1"/>
      <w:numFmt w:val="lowerRoman"/>
      <w:lvlText w:val="%9."/>
      <w:lvlJc w:val="right"/>
      <w:pPr>
        <w:ind w:left="6600" w:hanging="180"/>
      </w:pPr>
    </w:lvl>
  </w:abstractNum>
  <w:abstractNum w:abstractNumId="23" w15:restartNumberingAfterBreak="0">
    <w:nsid w:val="59C93C55"/>
    <w:multiLevelType w:val="hybridMultilevel"/>
    <w:tmpl w:val="BFC457A0"/>
    <w:lvl w:ilvl="0" w:tplc="04070015">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EC43D61"/>
    <w:multiLevelType w:val="hybridMultilevel"/>
    <w:tmpl w:val="DA326F4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5FC30F5"/>
    <w:multiLevelType w:val="hybridMultilevel"/>
    <w:tmpl w:val="038A18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907799A"/>
    <w:multiLevelType w:val="hybridMultilevel"/>
    <w:tmpl w:val="1750D8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3233F2"/>
    <w:multiLevelType w:val="hybridMultilevel"/>
    <w:tmpl w:val="23E200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F653634"/>
    <w:multiLevelType w:val="hybridMultilevel"/>
    <w:tmpl w:val="01686388"/>
    <w:lvl w:ilvl="0" w:tplc="04070015">
      <w:start w:val="1"/>
      <w:numFmt w:val="decimal"/>
      <w:lvlText w:val="(%1)"/>
      <w:lvlJc w:val="left"/>
      <w:pPr>
        <w:ind w:left="720" w:hanging="360"/>
      </w:pPr>
    </w:lvl>
    <w:lvl w:ilvl="1" w:tplc="2F02E6C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CD2485"/>
    <w:multiLevelType w:val="hybridMultilevel"/>
    <w:tmpl w:val="22602B7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B3044A5"/>
    <w:multiLevelType w:val="hybridMultilevel"/>
    <w:tmpl w:val="705007CA"/>
    <w:lvl w:ilvl="0" w:tplc="04070015">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3211464">
    <w:abstractNumId w:val="18"/>
  </w:num>
  <w:num w:numId="2" w16cid:durableId="74059029">
    <w:abstractNumId w:val="25"/>
  </w:num>
  <w:num w:numId="3" w16cid:durableId="1443068088">
    <w:abstractNumId w:val="27"/>
  </w:num>
  <w:num w:numId="4" w16cid:durableId="324628604">
    <w:abstractNumId w:val="30"/>
  </w:num>
  <w:num w:numId="5" w16cid:durableId="1328360775">
    <w:abstractNumId w:val="15"/>
  </w:num>
  <w:num w:numId="6" w16cid:durableId="1464695259">
    <w:abstractNumId w:val="29"/>
  </w:num>
  <w:num w:numId="7" w16cid:durableId="285937961">
    <w:abstractNumId w:val="3"/>
  </w:num>
  <w:num w:numId="8" w16cid:durableId="1810243805">
    <w:abstractNumId w:val="10"/>
  </w:num>
  <w:num w:numId="9" w16cid:durableId="672419978">
    <w:abstractNumId w:val="19"/>
  </w:num>
  <w:num w:numId="10" w16cid:durableId="598828396">
    <w:abstractNumId w:val="5"/>
  </w:num>
  <w:num w:numId="11" w16cid:durableId="1725831191">
    <w:abstractNumId w:val="9"/>
  </w:num>
  <w:num w:numId="12" w16cid:durableId="1106803390">
    <w:abstractNumId w:val="8"/>
  </w:num>
  <w:num w:numId="13" w16cid:durableId="416709206">
    <w:abstractNumId w:val="2"/>
  </w:num>
  <w:num w:numId="14" w16cid:durableId="2120444365">
    <w:abstractNumId w:val="12"/>
  </w:num>
  <w:num w:numId="15" w16cid:durableId="552933070">
    <w:abstractNumId w:val="1"/>
  </w:num>
  <w:num w:numId="16" w16cid:durableId="193887428">
    <w:abstractNumId w:val="0"/>
  </w:num>
  <w:num w:numId="17" w16cid:durableId="493031722">
    <w:abstractNumId w:val="7"/>
  </w:num>
  <w:num w:numId="18" w16cid:durableId="8333354">
    <w:abstractNumId w:val="16"/>
  </w:num>
  <w:num w:numId="19" w16cid:durableId="1441337680">
    <w:abstractNumId w:val="28"/>
  </w:num>
  <w:num w:numId="20" w16cid:durableId="1660228374">
    <w:abstractNumId w:val="17"/>
  </w:num>
  <w:num w:numId="21" w16cid:durableId="1559828906">
    <w:abstractNumId w:val="21"/>
  </w:num>
  <w:num w:numId="22" w16cid:durableId="548372381">
    <w:abstractNumId w:val="23"/>
  </w:num>
  <w:num w:numId="23" w16cid:durableId="2143033530">
    <w:abstractNumId w:val="24"/>
  </w:num>
  <w:num w:numId="24" w16cid:durableId="713038522">
    <w:abstractNumId w:val="26"/>
  </w:num>
  <w:num w:numId="25" w16cid:durableId="953563061">
    <w:abstractNumId w:val="11"/>
  </w:num>
  <w:num w:numId="26" w16cid:durableId="1168444656">
    <w:abstractNumId w:val="20"/>
  </w:num>
  <w:num w:numId="27" w16cid:durableId="1565019172">
    <w:abstractNumId w:val="13"/>
  </w:num>
  <w:num w:numId="28" w16cid:durableId="2099977654">
    <w:abstractNumId w:val="22"/>
  </w:num>
  <w:num w:numId="29" w16cid:durableId="32509634">
    <w:abstractNumId w:val="14"/>
  </w:num>
  <w:num w:numId="30" w16cid:durableId="938176821">
    <w:abstractNumId w:val="4"/>
  </w:num>
  <w:num w:numId="31" w16cid:durableId="770659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2F"/>
    <w:rsid w:val="0001482A"/>
    <w:rsid w:val="00046995"/>
    <w:rsid w:val="00054BC4"/>
    <w:rsid w:val="00063C25"/>
    <w:rsid w:val="0006465A"/>
    <w:rsid w:val="00072F97"/>
    <w:rsid w:val="00093F1B"/>
    <w:rsid w:val="000A34D6"/>
    <w:rsid w:val="000C575D"/>
    <w:rsid w:val="000C7736"/>
    <w:rsid w:val="0012690D"/>
    <w:rsid w:val="001607D2"/>
    <w:rsid w:val="00180AC2"/>
    <w:rsid w:val="0020392F"/>
    <w:rsid w:val="0021347A"/>
    <w:rsid w:val="00214758"/>
    <w:rsid w:val="002240CE"/>
    <w:rsid w:val="002302F0"/>
    <w:rsid w:val="00282A85"/>
    <w:rsid w:val="002D44D3"/>
    <w:rsid w:val="002E1DB1"/>
    <w:rsid w:val="00335269"/>
    <w:rsid w:val="003957A0"/>
    <w:rsid w:val="003B18D5"/>
    <w:rsid w:val="003B33EC"/>
    <w:rsid w:val="003C1F19"/>
    <w:rsid w:val="004244E8"/>
    <w:rsid w:val="00450ED2"/>
    <w:rsid w:val="00466272"/>
    <w:rsid w:val="004A28AA"/>
    <w:rsid w:val="004C2818"/>
    <w:rsid w:val="004C77B0"/>
    <w:rsid w:val="004F30E6"/>
    <w:rsid w:val="004F5A17"/>
    <w:rsid w:val="005014EE"/>
    <w:rsid w:val="00517AFD"/>
    <w:rsid w:val="005523BC"/>
    <w:rsid w:val="005753A9"/>
    <w:rsid w:val="005F1324"/>
    <w:rsid w:val="006221AD"/>
    <w:rsid w:val="00640A26"/>
    <w:rsid w:val="00654E12"/>
    <w:rsid w:val="00696B25"/>
    <w:rsid w:val="006B2D7C"/>
    <w:rsid w:val="00724CC2"/>
    <w:rsid w:val="00734ACB"/>
    <w:rsid w:val="00755CBD"/>
    <w:rsid w:val="00787E89"/>
    <w:rsid w:val="00795E27"/>
    <w:rsid w:val="007E06B7"/>
    <w:rsid w:val="007E2C47"/>
    <w:rsid w:val="007E47F6"/>
    <w:rsid w:val="00813187"/>
    <w:rsid w:val="008615AF"/>
    <w:rsid w:val="008620E5"/>
    <w:rsid w:val="008760B7"/>
    <w:rsid w:val="008923C1"/>
    <w:rsid w:val="00895C18"/>
    <w:rsid w:val="008B16A4"/>
    <w:rsid w:val="00915C70"/>
    <w:rsid w:val="0099007B"/>
    <w:rsid w:val="009A1936"/>
    <w:rsid w:val="009D478B"/>
    <w:rsid w:val="009E74DF"/>
    <w:rsid w:val="00A10B77"/>
    <w:rsid w:val="00A24CCD"/>
    <w:rsid w:val="00A36E2B"/>
    <w:rsid w:val="00A43DD8"/>
    <w:rsid w:val="00A56C48"/>
    <w:rsid w:val="00A64A3F"/>
    <w:rsid w:val="00AD0AE5"/>
    <w:rsid w:val="00AF7DF7"/>
    <w:rsid w:val="00B14FDF"/>
    <w:rsid w:val="00B3264D"/>
    <w:rsid w:val="00B463C1"/>
    <w:rsid w:val="00B828EC"/>
    <w:rsid w:val="00B914F9"/>
    <w:rsid w:val="00BB3A2E"/>
    <w:rsid w:val="00BB5194"/>
    <w:rsid w:val="00BD25F6"/>
    <w:rsid w:val="00BE03C9"/>
    <w:rsid w:val="00BE7470"/>
    <w:rsid w:val="00C045EF"/>
    <w:rsid w:val="00C122A5"/>
    <w:rsid w:val="00C138CE"/>
    <w:rsid w:val="00C146A1"/>
    <w:rsid w:val="00C14D65"/>
    <w:rsid w:val="00C50EED"/>
    <w:rsid w:val="00C60CF9"/>
    <w:rsid w:val="00C63739"/>
    <w:rsid w:val="00C8076D"/>
    <w:rsid w:val="00C84033"/>
    <w:rsid w:val="00CB6984"/>
    <w:rsid w:val="00D06D8F"/>
    <w:rsid w:val="00D258AB"/>
    <w:rsid w:val="00D93B96"/>
    <w:rsid w:val="00D94AFA"/>
    <w:rsid w:val="00D972E3"/>
    <w:rsid w:val="00DA7F6E"/>
    <w:rsid w:val="00DC715C"/>
    <w:rsid w:val="00DE5BE7"/>
    <w:rsid w:val="00E169B7"/>
    <w:rsid w:val="00E43FE1"/>
    <w:rsid w:val="00E63051"/>
    <w:rsid w:val="00ED6BB6"/>
    <w:rsid w:val="00EE2B98"/>
    <w:rsid w:val="00F77A3A"/>
    <w:rsid w:val="00FA708E"/>
    <w:rsid w:val="00FD06BC"/>
    <w:rsid w:val="00FD71C1"/>
    <w:rsid w:val="00FE7C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E3E0D"/>
  <w15:chartTrackingRefBased/>
  <w15:docId w15:val="{0208E6C2-79B1-D54B-BC6B-358825FF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3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03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0392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0392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0392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0392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392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392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392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392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0392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0392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0392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0392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0392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392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392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392F"/>
    <w:rPr>
      <w:rFonts w:eastAsiaTheme="majorEastAsia" w:cstheme="majorBidi"/>
      <w:color w:val="272727" w:themeColor="text1" w:themeTint="D8"/>
    </w:rPr>
  </w:style>
  <w:style w:type="paragraph" w:styleId="Titel">
    <w:name w:val="Title"/>
    <w:basedOn w:val="Standard"/>
    <w:next w:val="Standard"/>
    <w:link w:val="TitelZchn"/>
    <w:uiPriority w:val="10"/>
    <w:qFormat/>
    <w:rsid w:val="00203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392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392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392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392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0392F"/>
    <w:rPr>
      <w:i/>
      <w:iCs/>
      <w:color w:val="404040" w:themeColor="text1" w:themeTint="BF"/>
    </w:rPr>
  </w:style>
  <w:style w:type="paragraph" w:styleId="Listenabsatz">
    <w:name w:val="List Paragraph"/>
    <w:basedOn w:val="Standard"/>
    <w:uiPriority w:val="34"/>
    <w:qFormat/>
    <w:rsid w:val="0020392F"/>
    <w:pPr>
      <w:ind w:left="720"/>
      <w:contextualSpacing/>
    </w:pPr>
  </w:style>
  <w:style w:type="character" w:styleId="IntensiveHervorhebung">
    <w:name w:val="Intense Emphasis"/>
    <w:basedOn w:val="Absatz-Standardschriftart"/>
    <w:uiPriority w:val="21"/>
    <w:qFormat/>
    <w:rsid w:val="0020392F"/>
    <w:rPr>
      <w:i/>
      <w:iCs/>
      <w:color w:val="0F4761" w:themeColor="accent1" w:themeShade="BF"/>
    </w:rPr>
  </w:style>
  <w:style w:type="paragraph" w:styleId="IntensivesZitat">
    <w:name w:val="Intense Quote"/>
    <w:basedOn w:val="Standard"/>
    <w:next w:val="Standard"/>
    <w:link w:val="IntensivesZitatZchn"/>
    <w:uiPriority w:val="30"/>
    <w:qFormat/>
    <w:rsid w:val="00203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0392F"/>
    <w:rPr>
      <w:i/>
      <w:iCs/>
      <w:color w:val="0F4761" w:themeColor="accent1" w:themeShade="BF"/>
    </w:rPr>
  </w:style>
  <w:style w:type="character" w:styleId="IntensiverVerweis">
    <w:name w:val="Intense Reference"/>
    <w:basedOn w:val="Absatz-Standardschriftart"/>
    <w:uiPriority w:val="32"/>
    <w:qFormat/>
    <w:rsid w:val="0020392F"/>
    <w:rPr>
      <w:b/>
      <w:bCs/>
      <w:smallCaps/>
      <w:color w:val="0F4761" w:themeColor="accent1" w:themeShade="BF"/>
      <w:spacing w:val="5"/>
    </w:rPr>
  </w:style>
  <w:style w:type="character" w:styleId="Kommentarzeichen">
    <w:name w:val="annotation reference"/>
    <w:basedOn w:val="Absatz-Standardschriftart"/>
    <w:uiPriority w:val="99"/>
    <w:semiHidden/>
    <w:unhideWhenUsed/>
    <w:rsid w:val="00BD25F6"/>
    <w:rPr>
      <w:sz w:val="16"/>
      <w:szCs w:val="16"/>
    </w:rPr>
  </w:style>
  <w:style w:type="paragraph" w:styleId="Kommentartext">
    <w:name w:val="annotation text"/>
    <w:basedOn w:val="Standard"/>
    <w:link w:val="KommentartextZchn"/>
    <w:uiPriority w:val="99"/>
    <w:unhideWhenUsed/>
    <w:rsid w:val="00BD25F6"/>
    <w:pPr>
      <w:spacing w:line="240" w:lineRule="auto"/>
    </w:pPr>
    <w:rPr>
      <w:sz w:val="20"/>
      <w:szCs w:val="20"/>
    </w:rPr>
  </w:style>
  <w:style w:type="character" w:customStyle="1" w:styleId="KommentartextZchn">
    <w:name w:val="Kommentartext Zchn"/>
    <w:basedOn w:val="Absatz-Standardschriftart"/>
    <w:link w:val="Kommentartext"/>
    <w:uiPriority w:val="99"/>
    <w:rsid w:val="00BD25F6"/>
    <w:rPr>
      <w:sz w:val="20"/>
      <w:szCs w:val="20"/>
    </w:rPr>
  </w:style>
  <w:style w:type="paragraph" w:styleId="Kommentarthema">
    <w:name w:val="annotation subject"/>
    <w:basedOn w:val="Kommentartext"/>
    <w:next w:val="Kommentartext"/>
    <w:link w:val="KommentarthemaZchn"/>
    <w:uiPriority w:val="99"/>
    <w:semiHidden/>
    <w:unhideWhenUsed/>
    <w:rsid w:val="00BD25F6"/>
    <w:rPr>
      <w:b/>
      <w:bCs/>
    </w:rPr>
  </w:style>
  <w:style w:type="character" w:customStyle="1" w:styleId="KommentarthemaZchn">
    <w:name w:val="Kommentarthema Zchn"/>
    <w:basedOn w:val="KommentartextZchn"/>
    <w:link w:val="Kommentarthema"/>
    <w:uiPriority w:val="99"/>
    <w:semiHidden/>
    <w:rsid w:val="00BD25F6"/>
    <w:rPr>
      <w:b/>
      <w:bCs/>
      <w:sz w:val="20"/>
      <w:szCs w:val="20"/>
    </w:rPr>
  </w:style>
  <w:style w:type="paragraph" w:styleId="berarbeitung">
    <w:name w:val="Revision"/>
    <w:hidden/>
    <w:uiPriority w:val="99"/>
    <w:semiHidden/>
    <w:rsid w:val="00ED6BB6"/>
    <w:pPr>
      <w:spacing w:after="0" w:line="240" w:lineRule="auto"/>
    </w:pPr>
  </w:style>
  <w:style w:type="paragraph" w:styleId="Textkrper">
    <w:name w:val="Body Text"/>
    <w:basedOn w:val="Standard"/>
    <w:link w:val="TextkrperZchn"/>
    <w:semiHidden/>
    <w:rsid w:val="00915C70"/>
    <w:pPr>
      <w:tabs>
        <w:tab w:val="left" w:pos="3119"/>
      </w:tabs>
      <w:spacing w:after="0" w:line="240" w:lineRule="auto"/>
      <w:jc w:val="center"/>
    </w:pPr>
    <w:rPr>
      <w:rFonts w:ascii="Arial" w:eastAsia="Times New Roman" w:hAnsi="Arial" w:cs="Times New Roman"/>
      <w:b/>
      <w:kern w:val="0"/>
      <w:szCs w:val="20"/>
      <w:lang w:eastAsia="de-DE"/>
      <w14:ligatures w14:val="none"/>
    </w:rPr>
  </w:style>
  <w:style w:type="character" w:customStyle="1" w:styleId="TextkrperZchn">
    <w:name w:val="Textkörper Zchn"/>
    <w:basedOn w:val="Absatz-Standardschriftart"/>
    <w:link w:val="Textkrper"/>
    <w:semiHidden/>
    <w:rsid w:val="00915C70"/>
    <w:rPr>
      <w:rFonts w:ascii="Arial" w:eastAsia="Times New Roman" w:hAnsi="Arial" w:cs="Times New Roman"/>
      <w:b/>
      <w:kern w:val="0"/>
      <w:szCs w:val="20"/>
      <w:lang w:eastAsia="de-DE"/>
      <w14:ligatures w14:val="none"/>
    </w:rPr>
  </w:style>
  <w:style w:type="paragraph" w:styleId="Kopfzeile">
    <w:name w:val="header"/>
    <w:basedOn w:val="Standard"/>
    <w:link w:val="KopfzeileZchn"/>
    <w:uiPriority w:val="99"/>
    <w:unhideWhenUsed/>
    <w:rsid w:val="002134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347A"/>
  </w:style>
  <w:style w:type="paragraph" w:styleId="Fuzeile">
    <w:name w:val="footer"/>
    <w:basedOn w:val="Standard"/>
    <w:link w:val="FuzeileZchn"/>
    <w:uiPriority w:val="99"/>
    <w:unhideWhenUsed/>
    <w:rsid w:val="002134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347A"/>
  </w:style>
  <w:style w:type="paragraph" w:styleId="NurText">
    <w:name w:val="Plain Text"/>
    <w:basedOn w:val="Standard"/>
    <w:link w:val="NurTextZchn"/>
    <w:uiPriority w:val="99"/>
    <w:semiHidden/>
    <w:unhideWhenUsed/>
    <w:rsid w:val="00282A85"/>
    <w:pPr>
      <w:spacing w:after="0" w:line="240" w:lineRule="auto"/>
    </w:pPr>
    <w:rPr>
      <w:rFonts w:ascii="Calibri" w:eastAsia="Times New Roman" w:hAnsi="Calibri"/>
      <w:kern w:val="0"/>
      <w:szCs w:val="21"/>
      <w14:ligatures w14:val="none"/>
    </w:rPr>
  </w:style>
  <w:style w:type="character" w:customStyle="1" w:styleId="NurTextZchn">
    <w:name w:val="Nur Text Zchn"/>
    <w:basedOn w:val="Absatz-Standardschriftart"/>
    <w:link w:val="NurText"/>
    <w:uiPriority w:val="99"/>
    <w:semiHidden/>
    <w:rsid w:val="00282A85"/>
    <w:rPr>
      <w:rFonts w:ascii="Calibri" w:eastAsia="Times New Roman" w:hAnsi="Calibri"/>
      <w:kern w:val="0"/>
      <w:szCs w:val="21"/>
      <w14:ligatures w14:val="none"/>
    </w:rPr>
  </w:style>
  <w:style w:type="paragraph" w:customStyle="1" w:styleId="xmsolistparagraph">
    <w:name w:val="xmsolistparagraph"/>
    <w:basedOn w:val="Standard"/>
    <w:rsid w:val="00063C25"/>
    <w:pPr>
      <w:spacing w:before="100" w:beforeAutospacing="1" w:after="100" w:afterAutospacing="1" w:line="240" w:lineRule="auto"/>
    </w:pPr>
    <w:rPr>
      <w:rFonts w:ascii="Aptos" w:hAnsi="Aptos" w:cs="Aptos"/>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36792">
      <w:bodyDiv w:val="1"/>
      <w:marLeft w:val="0"/>
      <w:marRight w:val="0"/>
      <w:marTop w:val="0"/>
      <w:marBottom w:val="0"/>
      <w:divBdr>
        <w:top w:val="none" w:sz="0" w:space="0" w:color="auto"/>
        <w:left w:val="none" w:sz="0" w:space="0" w:color="auto"/>
        <w:bottom w:val="none" w:sz="0" w:space="0" w:color="auto"/>
        <w:right w:val="none" w:sz="0" w:space="0" w:color="auto"/>
      </w:divBdr>
    </w:div>
    <w:div w:id="1361735238">
      <w:bodyDiv w:val="1"/>
      <w:marLeft w:val="0"/>
      <w:marRight w:val="0"/>
      <w:marTop w:val="0"/>
      <w:marBottom w:val="0"/>
      <w:divBdr>
        <w:top w:val="none" w:sz="0" w:space="0" w:color="auto"/>
        <w:left w:val="none" w:sz="0" w:space="0" w:color="auto"/>
        <w:bottom w:val="none" w:sz="0" w:space="0" w:color="auto"/>
        <w:right w:val="none" w:sz="0" w:space="0" w:color="auto"/>
      </w:divBdr>
    </w:div>
    <w:div w:id="146689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D4761DC3-48F9-41A6-BB92-4B336864E056"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42686-F517-C74A-A6FA-CFCF4D4F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2261</Words>
  <Characters>14251</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Christoph Weltecke</dc:creator>
  <cp:keywords/>
  <dc:description/>
  <cp:lastModifiedBy>Iris Wabnitz</cp:lastModifiedBy>
  <cp:revision>4</cp:revision>
  <cp:lastPrinted>2024-10-30T10:06:00Z</cp:lastPrinted>
  <dcterms:created xsi:type="dcterms:W3CDTF">2025-01-28T09:30:00Z</dcterms:created>
  <dcterms:modified xsi:type="dcterms:W3CDTF">2025-02-05T14:34:00Z</dcterms:modified>
</cp:coreProperties>
</file>